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9" w:rsidRPr="00472B2D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72B2D">
        <w:rPr>
          <w:rFonts w:ascii="Times New Roman CYR" w:hAnsi="Times New Roman CYR" w:cs="Times New Roman CYR"/>
          <w:b/>
          <w:bCs/>
          <w:sz w:val="40"/>
          <w:szCs w:val="40"/>
        </w:rPr>
        <w:t>Администрация</w:t>
      </w:r>
    </w:p>
    <w:p w:rsidR="00FA4789" w:rsidRPr="00472B2D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72B2D">
        <w:rPr>
          <w:rFonts w:ascii="Times New Roman CYR" w:hAnsi="Times New Roman CYR" w:cs="Times New Roman CYR"/>
          <w:b/>
          <w:bCs/>
          <w:sz w:val="40"/>
          <w:szCs w:val="40"/>
        </w:rPr>
        <w:t>сельского поселения «Село Гаврики»</w:t>
      </w:r>
    </w:p>
    <w:p w:rsidR="00FA4789" w:rsidRPr="00472B2D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 w:rsidRPr="00472B2D">
        <w:rPr>
          <w:rFonts w:ascii="Times New Roman CYR" w:hAnsi="Times New Roman CYR" w:cs="Times New Roman CYR"/>
          <w:b/>
          <w:bCs/>
          <w:sz w:val="40"/>
          <w:szCs w:val="40"/>
        </w:rPr>
        <w:t>Мещовского</w:t>
      </w:r>
      <w:proofErr w:type="spellEnd"/>
      <w:r w:rsidRPr="00472B2D">
        <w:rPr>
          <w:rFonts w:ascii="Times New Roman CYR" w:hAnsi="Times New Roman CYR" w:cs="Times New Roman CYR"/>
          <w:b/>
          <w:bCs/>
          <w:sz w:val="40"/>
          <w:szCs w:val="40"/>
        </w:rPr>
        <w:t xml:space="preserve"> района Калужской области</w:t>
      </w:r>
    </w:p>
    <w:p w:rsidR="00FA4789" w:rsidRPr="00FA4789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A4789" w:rsidRPr="00FA4789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A4789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FA4789" w:rsidRPr="00FA4789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A4789" w:rsidRPr="00FA4789" w:rsidRDefault="00FA4789" w:rsidP="00FA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A478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25  ноября  </w:t>
      </w:r>
      <w:r w:rsidRPr="00FA4789">
        <w:rPr>
          <w:rFonts w:ascii="Times New Roman CYR" w:hAnsi="Times New Roman CYR" w:cs="Times New Roman CYR"/>
          <w:b/>
          <w:sz w:val="28"/>
          <w:szCs w:val="28"/>
        </w:rPr>
        <w:t xml:space="preserve"> 2013 г.</w:t>
      </w:r>
      <w:r w:rsidRPr="00FA4789"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</w:t>
      </w:r>
      <w:r w:rsidRPr="00FA4789">
        <w:rPr>
          <w:rFonts w:ascii="Times New Roman CYR" w:hAnsi="Times New Roman CYR" w:cs="Times New Roman CYR"/>
          <w:b/>
          <w:sz w:val="28"/>
          <w:szCs w:val="28"/>
        </w:rPr>
        <w:tab/>
      </w:r>
      <w:r w:rsidRPr="00FA4789"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</w:t>
      </w:r>
      <w:r w:rsidRPr="00FA4789">
        <w:rPr>
          <w:rFonts w:ascii="Times New Roman CYR" w:hAnsi="Times New Roman CYR" w:cs="Times New Roman CYR"/>
          <w:b/>
          <w:sz w:val="28"/>
          <w:szCs w:val="28"/>
        </w:rPr>
        <w:tab/>
      </w:r>
      <w:r w:rsidRPr="00FA4789"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           </w:t>
      </w:r>
      <w:r w:rsidRPr="00FA4789">
        <w:rPr>
          <w:rFonts w:ascii="Times New Roman CYR" w:hAnsi="Times New Roman CYR" w:cs="Times New Roman CYR"/>
          <w:b/>
          <w:sz w:val="28"/>
          <w:szCs w:val="28"/>
          <w:u w:val="single"/>
        </w:rPr>
        <w:t>№  52</w:t>
      </w:r>
      <w:r w:rsidRPr="00FA4789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B6443F" w:rsidRPr="00FA4789" w:rsidRDefault="00B6443F" w:rsidP="00FA47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443F" w:rsidRPr="00FA4789" w:rsidRDefault="00B6443F" w:rsidP="00FA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B6443F" w:rsidRPr="00FA4789" w:rsidRDefault="00B6443F" w:rsidP="00FA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478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A4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789">
        <w:rPr>
          <w:rFonts w:ascii="Times New Roman" w:hAnsi="Times New Roman" w:cs="Times New Roman"/>
          <w:b/>
          <w:bCs/>
          <w:sz w:val="20"/>
          <w:szCs w:val="20"/>
        </w:rPr>
        <w:t>ПОРЯДКЕ СОЗДАНИЯ И РАСХОДОВАНИЯ РЕЗЕРВНОГО ФОНДА</w:t>
      </w:r>
    </w:p>
    <w:p w:rsidR="00B6443F" w:rsidRPr="00FA4789" w:rsidRDefault="00B6443F" w:rsidP="00FA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478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FA4789" w:rsidRPr="00FA4789">
        <w:rPr>
          <w:rFonts w:ascii="Times New Roman" w:hAnsi="Times New Roman" w:cs="Times New Roman"/>
          <w:b/>
          <w:bCs/>
          <w:sz w:val="20"/>
          <w:szCs w:val="20"/>
        </w:rPr>
        <w:t xml:space="preserve">СЕЛЬСКОЕ ПОСЕЛЕНИЕ </w:t>
      </w:r>
      <w:r w:rsidRPr="00FA4789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FA4789" w:rsidRPr="00FA4789">
        <w:rPr>
          <w:rFonts w:ascii="Times New Roman" w:hAnsi="Times New Roman" w:cs="Times New Roman"/>
          <w:b/>
          <w:bCs/>
          <w:sz w:val="20"/>
          <w:szCs w:val="20"/>
        </w:rPr>
        <w:t>СЕЛО ГАВРИКИ</w:t>
      </w:r>
      <w:r w:rsidRPr="00FA4789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:rsidR="00B6443F" w:rsidRPr="00FA4789" w:rsidRDefault="00F270A1" w:rsidP="00FA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="00B6443F" w:rsidRPr="00FA4789">
        <w:rPr>
          <w:rFonts w:ascii="Times New Roman" w:hAnsi="Times New Roman" w:cs="Times New Roman"/>
          <w:b/>
          <w:bCs/>
          <w:sz w:val="20"/>
          <w:szCs w:val="20"/>
        </w:rPr>
        <w:t xml:space="preserve"> ПРЕДУПРЕЖДЕНИЮ И ЛИКВИДАЦИИ ЧРЕЗВЫЧАЙНЫХ СИТУАЦИЙ</w:t>
      </w:r>
    </w:p>
    <w:p w:rsidR="00B6443F" w:rsidRPr="00FA4789" w:rsidRDefault="00B6443F" w:rsidP="00FA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4789">
        <w:rPr>
          <w:rFonts w:ascii="Times New Roman" w:hAnsi="Times New Roman" w:cs="Times New Roman"/>
          <w:b/>
          <w:bCs/>
          <w:sz w:val="20"/>
          <w:szCs w:val="20"/>
        </w:rPr>
        <w:t>И ПОСЛЕДСТВИЙ СТИХИЙНЫХ БЕДСТВИЙ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472B2D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2B2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4" w:history="1">
        <w:r w:rsidRPr="00472B2D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472B2D">
        <w:rPr>
          <w:rFonts w:ascii="Times New Roman" w:hAnsi="Times New Roman" w:cs="Times New Roman"/>
          <w:sz w:val="27"/>
          <w:szCs w:val="27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5" w:history="1">
        <w:r w:rsidRPr="00472B2D">
          <w:rPr>
            <w:rFonts w:ascii="Times New Roman" w:hAnsi="Times New Roman" w:cs="Times New Roman"/>
            <w:color w:val="0000FF"/>
            <w:sz w:val="27"/>
            <w:szCs w:val="27"/>
          </w:rPr>
          <w:t>статьей 81</w:t>
        </w:r>
      </w:hyperlink>
      <w:r w:rsidRPr="00472B2D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6" w:history="1">
        <w:r w:rsidRPr="00472B2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постановлением</w:t>
        </w:r>
      </w:hyperlink>
      <w:r w:rsidRPr="00472B2D">
        <w:rPr>
          <w:rFonts w:ascii="Times New Roman" w:hAnsi="Times New Roman" w:cs="Times New Roman"/>
          <w:sz w:val="27"/>
          <w:szCs w:val="27"/>
        </w:rPr>
        <w:t xml:space="preserve"> Правительства Калужской области от 09.01.2008 N 1 "О порядке использования бюджетных ассигнований резервного фонда Правительства Калужской области", руководствуясь </w:t>
      </w:r>
      <w:r w:rsidR="00FD355A" w:rsidRPr="00472B2D">
        <w:rPr>
          <w:rFonts w:ascii="Times New Roman" w:hAnsi="Times New Roman" w:cs="Times New Roman"/>
          <w:sz w:val="27"/>
          <w:szCs w:val="27"/>
        </w:rPr>
        <w:t>У</w:t>
      </w:r>
      <w:r w:rsidRPr="00472B2D">
        <w:rPr>
          <w:rFonts w:ascii="Times New Roman" w:hAnsi="Times New Roman" w:cs="Times New Roman"/>
          <w:sz w:val="27"/>
          <w:szCs w:val="27"/>
        </w:rPr>
        <w:t>став</w:t>
      </w:r>
      <w:r w:rsidR="00FD355A" w:rsidRPr="00472B2D">
        <w:rPr>
          <w:rFonts w:ascii="Times New Roman" w:hAnsi="Times New Roman" w:cs="Times New Roman"/>
          <w:sz w:val="27"/>
          <w:szCs w:val="27"/>
        </w:rPr>
        <w:t>ом</w:t>
      </w:r>
      <w:r w:rsidRPr="00472B2D">
        <w:rPr>
          <w:rFonts w:ascii="Times New Roman" w:hAnsi="Times New Roman" w:cs="Times New Roman"/>
          <w:sz w:val="27"/>
          <w:szCs w:val="27"/>
        </w:rPr>
        <w:t xml:space="preserve"> МО </w:t>
      </w:r>
      <w:r w:rsidR="00FD355A" w:rsidRPr="00472B2D">
        <w:rPr>
          <w:rFonts w:ascii="Times New Roman" w:hAnsi="Times New Roman" w:cs="Times New Roman"/>
          <w:sz w:val="27"/>
          <w:szCs w:val="27"/>
        </w:rPr>
        <w:t xml:space="preserve"> СП </w:t>
      </w:r>
      <w:r w:rsidRPr="00472B2D">
        <w:rPr>
          <w:rFonts w:ascii="Times New Roman" w:hAnsi="Times New Roman" w:cs="Times New Roman"/>
          <w:sz w:val="27"/>
          <w:szCs w:val="27"/>
        </w:rPr>
        <w:t>"</w:t>
      </w:r>
      <w:r w:rsidR="00FD355A" w:rsidRP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472B2D">
        <w:rPr>
          <w:rFonts w:ascii="Times New Roman" w:hAnsi="Times New Roman" w:cs="Times New Roman"/>
          <w:sz w:val="27"/>
          <w:szCs w:val="27"/>
        </w:rPr>
        <w:t>",</w:t>
      </w:r>
      <w:proofErr w:type="gramEnd"/>
    </w:p>
    <w:p w:rsidR="00B6443F" w:rsidRPr="00472B2D" w:rsidRDefault="00B6443F" w:rsidP="00FD3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472B2D">
        <w:rPr>
          <w:rFonts w:ascii="Times New Roman" w:hAnsi="Times New Roman" w:cs="Times New Roman"/>
          <w:sz w:val="27"/>
          <w:szCs w:val="27"/>
        </w:rPr>
        <w:t>ПОСТАНОВЛЯ</w:t>
      </w:r>
      <w:r w:rsidR="00FD355A" w:rsidRPr="00472B2D">
        <w:rPr>
          <w:rFonts w:ascii="Times New Roman" w:hAnsi="Times New Roman" w:cs="Times New Roman"/>
          <w:sz w:val="27"/>
          <w:szCs w:val="27"/>
        </w:rPr>
        <w:t>Ю</w:t>
      </w:r>
      <w:r w:rsidRPr="00472B2D">
        <w:rPr>
          <w:rFonts w:ascii="Times New Roman" w:hAnsi="Times New Roman" w:cs="Times New Roman"/>
          <w:sz w:val="27"/>
          <w:szCs w:val="27"/>
        </w:rPr>
        <w:t>:</w:t>
      </w:r>
    </w:p>
    <w:p w:rsidR="00B6443F" w:rsidRPr="00472B2D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443F" w:rsidRPr="00472B2D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72B2D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ar37" w:history="1">
        <w:r w:rsidRPr="00472B2D">
          <w:rPr>
            <w:rFonts w:ascii="Times New Roman" w:hAnsi="Times New Roman" w:cs="Times New Roman"/>
            <w:color w:val="0000FF"/>
            <w:sz w:val="27"/>
            <w:szCs w:val="27"/>
          </w:rPr>
          <w:t>Положение</w:t>
        </w:r>
      </w:hyperlink>
      <w:r w:rsidRPr="00472B2D">
        <w:rPr>
          <w:rFonts w:ascii="Times New Roman" w:hAnsi="Times New Roman" w:cs="Times New Roman"/>
          <w:sz w:val="27"/>
          <w:szCs w:val="27"/>
        </w:rPr>
        <w:t xml:space="preserve"> о порядке создания и расходования резервного фонда муниципального образования </w:t>
      </w:r>
      <w:r w:rsidR="00FD355A" w:rsidRPr="00472B2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472B2D">
        <w:rPr>
          <w:rFonts w:ascii="Times New Roman" w:hAnsi="Times New Roman" w:cs="Times New Roman"/>
          <w:sz w:val="27"/>
          <w:szCs w:val="27"/>
        </w:rPr>
        <w:t>"</w:t>
      </w:r>
      <w:r w:rsidR="00FD355A" w:rsidRP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472B2D">
        <w:rPr>
          <w:rFonts w:ascii="Times New Roman" w:hAnsi="Times New Roman" w:cs="Times New Roman"/>
          <w:sz w:val="27"/>
          <w:szCs w:val="27"/>
        </w:rPr>
        <w:t>" на предупреждение и ликвидацию чрезвычайных ситуаций и последствий стихийных бедствий" (прилагается).</w:t>
      </w:r>
    </w:p>
    <w:p w:rsidR="00B6443F" w:rsidRPr="00472B2D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72B2D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 момента его подписания.</w:t>
      </w:r>
    </w:p>
    <w:p w:rsidR="00B6443F" w:rsidRPr="00472B2D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72B2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472B2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72B2D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возлагаю на себя.</w:t>
      </w:r>
    </w:p>
    <w:p w:rsidR="00FD355A" w:rsidRPr="00472B2D" w:rsidRDefault="00FD355A" w:rsidP="00FD3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D355A" w:rsidRPr="00472B2D" w:rsidRDefault="00FD355A" w:rsidP="00FD3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D355A" w:rsidRPr="00472B2D" w:rsidRDefault="00FD355A" w:rsidP="00FD3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6443F" w:rsidRPr="00472B2D" w:rsidRDefault="00B6443F" w:rsidP="00FD3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72B2D">
        <w:rPr>
          <w:rFonts w:ascii="Times New Roman" w:hAnsi="Times New Roman" w:cs="Times New Roman"/>
          <w:b/>
          <w:sz w:val="27"/>
          <w:szCs w:val="27"/>
        </w:rPr>
        <w:t>Глава администрации</w:t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</w:r>
      <w:r w:rsidR="00FD355A" w:rsidRPr="00472B2D">
        <w:rPr>
          <w:rFonts w:ascii="Times New Roman" w:hAnsi="Times New Roman" w:cs="Times New Roman"/>
          <w:b/>
          <w:sz w:val="27"/>
          <w:szCs w:val="27"/>
        </w:rPr>
        <w:tab/>
        <w:t xml:space="preserve">Л.Н. </w:t>
      </w:r>
      <w:proofErr w:type="spellStart"/>
      <w:r w:rsidR="00FD355A" w:rsidRPr="00472B2D">
        <w:rPr>
          <w:rFonts w:ascii="Times New Roman" w:hAnsi="Times New Roman" w:cs="Times New Roman"/>
          <w:b/>
          <w:sz w:val="27"/>
          <w:szCs w:val="27"/>
        </w:rPr>
        <w:t>Ламонова</w:t>
      </w:r>
      <w:proofErr w:type="spellEnd"/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9" w:rsidRDefault="00FA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5A" w:rsidRDefault="00FD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5A" w:rsidRDefault="00FD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5A" w:rsidRDefault="00FD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5A" w:rsidRPr="00FA4789" w:rsidRDefault="00FD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9" w:rsidRPr="00FA4789" w:rsidRDefault="00FA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9" w:rsidRPr="00FA4789" w:rsidRDefault="00FA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 w:rsidP="00FD35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0"/>
      <w:bookmarkEnd w:id="1"/>
      <w:r w:rsidRPr="00FA4789">
        <w:rPr>
          <w:rFonts w:ascii="Times New Roman" w:hAnsi="Times New Roman" w:cs="Times New Roman"/>
        </w:rPr>
        <w:lastRenderedPageBreak/>
        <w:t>Утверждено</w:t>
      </w:r>
    </w:p>
    <w:p w:rsidR="00B6443F" w:rsidRPr="00FA4789" w:rsidRDefault="00B6443F" w:rsidP="00FD355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FA4789">
        <w:rPr>
          <w:rFonts w:ascii="Times New Roman" w:hAnsi="Times New Roman" w:cs="Times New Roman"/>
        </w:rPr>
        <w:t>Постановлением</w:t>
      </w:r>
      <w:r w:rsidR="00FD355A">
        <w:rPr>
          <w:rFonts w:ascii="Times New Roman" w:hAnsi="Times New Roman" w:cs="Times New Roman"/>
        </w:rPr>
        <w:t xml:space="preserve"> </w:t>
      </w:r>
      <w:r w:rsidRPr="00FA4789">
        <w:rPr>
          <w:rFonts w:ascii="Times New Roman" w:hAnsi="Times New Roman" w:cs="Times New Roman"/>
        </w:rPr>
        <w:t>администрации</w:t>
      </w:r>
    </w:p>
    <w:p w:rsidR="00B6443F" w:rsidRPr="00FA4789" w:rsidRDefault="00B6443F" w:rsidP="00FD3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4789">
        <w:rPr>
          <w:rFonts w:ascii="Times New Roman" w:hAnsi="Times New Roman" w:cs="Times New Roman"/>
        </w:rPr>
        <w:t>муниципального образования</w:t>
      </w:r>
    </w:p>
    <w:p w:rsidR="00B6443F" w:rsidRPr="00FA4789" w:rsidRDefault="00FD355A" w:rsidP="00FD3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B6443F" w:rsidRPr="00FA478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Село Гаврики</w:t>
      </w:r>
      <w:r w:rsidR="00B6443F" w:rsidRPr="00FA4789">
        <w:rPr>
          <w:rFonts w:ascii="Times New Roman" w:hAnsi="Times New Roman" w:cs="Times New Roman"/>
        </w:rPr>
        <w:t>"</w:t>
      </w:r>
    </w:p>
    <w:p w:rsidR="00B6443F" w:rsidRPr="00FA4789" w:rsidRDefault="00B6443F" w:rsidP="00FD3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4789">
        <w:rPr>
          <w:rFonts w:ascii="Times New Roman" w:hAnsi="Times New Roman" w:cs="Times New Roman"/>
        </w:rPr>
        <w:t xml:space="preserve">от </w:t>
      </w:r>
      <w:r w:rsidR="00FD355A">
        <w:rPr>
          <w:rFonts w:ascii="Times New Roman" w:hAnsi="Times New Roman" w:cs="Times New Roman"/>
        </w:rPr>
        <w:t>25ноября</w:t>
      </w:r>
      <w:r w:rsidRPr="00FA4789">
        <w:rPr>
          <w:rFonts w:ascii="Times New Roman" w:hAnsi="Times New Roman" w:cs="Times New Roman"/>
        </w:rPr>
        <w:t xml:space="preserve"> 2013 г. N 5</w:t>
      </w:r>
      <w:r w:rsidR="00FD355A">
        <w:rPr>
          <w:rFonts w:ascii="Times New Roman" w:hAnsi="Times New Roman" w:cs="Times New Roman"/>
        </w:rPr>
        <w:t>2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Par37"/>
      <w:bookmarkEnd w:id="2"/>
      <w:r w:rsidRPr="00FA4789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A4789">
        <w:rPr>
          <w:rFonts w:ascii="Times New Roman" w:hAnsi="Times New Roman" w:cs="Times New Roman"/>
          <w:b/>
          <w:bCs/>
          <w:sz w:val="27"/>
          <w:szCs w:val="27"/>
        </w:rPr>
        <w:t>О ПОРЯДКЕ СОЗДАНИЯ И РАСХОДОВАНИЯ РЕЗЕРВНОГО ФОНДА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A4789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ОБРАЗОВАНИЯ </w:t>
      </w:r>
      <w:r w:rsidR="00416D93">
        <w:rPr>
          <w:rFonts w:ascii="Times New Roman" w:hAnsi="Times New Roman" w:cs="Times New Roman"/>
          <w:b/>
          <w:bCs/>
          <w:sz w:val="27"/>
          <w:szCs w:val="27"/>
        </w:rPr>
        <w:t xml:space="preserve">СЕЛЬСКОЕ ПОСЕЛЕНИЕ </w:t>
      </w:r>
      <w:r w:rsidRPr="00FA4789">
        <w:rPr>
          <w:rFonts w:ascii="Times New Roman" w:hAnsi="Times New Roman" w:cs="Times New Roman"/>
          <w:b/>
          <w:bCs/>
          <w:sz w:val="27"/>
          <w:szCs w:val="27"/>
        </w:rPr>
        <w:t>"</w:t>
      </w:r>
      <w:r w:rsidR="00416D93">
        <w:rPr>
          <w:rFonts w:ascii="Times New Roman" w:hAnsi="Times New Roman" w:cs="Times New Roman"/>
          <w:b/>
          <w:bCs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A4789">
        <w:rPr>
          <w:rFonts w:ascii="Times New Roman" w:hAnsi="Times New Roman" w:cs="Times New Roman"/>
          <w:b/>
          <w:bCs/>
          <w:sz w:val="27"/>
          <w:szCs w:val="27"/>
        </w:rPr>
        <w:t>НА ПРЕДУПРЕЖДЕНИЕ И ЛИКВИДАЦИЮ ЧРЕЗВЫЧАЙНЫХ СИТУАЦИЙ</w:t>
      </w:r>
      <w:r w:rsidR="00416D9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4789">
        <w:rPr>
          <w:rFonts w:ascii="Times New Roman" w:hAnsi="Times New Roman" w:cs="Times New Roman"/>
          <w:b/>
          <w:bCs/>
          <w:sz w:val="27"/>
          <w:szCs w:val="27"/>
        </w:rPr>
        <w:t>И ПОСЛЕДСТВИЙ СТИХИЙНЫХ БЕДСТВИЙ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FA4789">
        <w:rPr>
          <w:rFonts w:ascii="Times New Roman" w:hAnsi="Times New Roman" w:cs="Times New Roman"/>
          <w:sz w:val="27"/>
          <w:szCs w:val="27"/>
        </w:rPr>
        <w:t xml:space="preserve">Настоящее Положение разработано на основе </w:t>
      </w:r>
      <w:hyperlink r:id="rId7" w:history="1">
        <w:r w:rsidRPr="00FA4789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FA4789">
        <w:rPr>
          <w:rFonts w:ascii="Times New Roman" w:hAnsi="Times New Roman" w:cs="Times New Roman"/>
          <w:sz w:val="27"/>
          <w:szCs w:val="27"/>
        </w:rPr>
        <w:t xml:space="preserve"> Правительства Калужской области от 9 января 2008 года N 1 "О порядке использования бюджетных ассигнований резервного фонда Правительства Калужской области" и в соответствии с Методическими рекомендациями Главного управления МЧС России по Калужской области по определению перечня необходимых документов и установлению требований к их содержанию при выделении бюджетных ассигнований из резервного фонда Правительства Калужской области</w:t>
      </w:r>
      <w:proofErr w:type="gramEnd"/>
      <w:r w:rsidRPr="00FA4789">
        <w:rPr>
          <w:rFonts w:ascii="Times New Roman" w:hAnsi="Times New Roman" w:cs="Times New Roman"/>
          <w:sz w:val="27"/>
          <w:szCs w:val="27"/>
        </w:rPr>
        <w:t xml:space="preserve"> на финансирование мероприятий по предупреждению и ликвидации чрезвычайных ситуаций и последствий стихийных бедствий и определяет перечень и содержание документов, обосновывающих размер запрашиваемых средств, порядок учета и отчетности использования бюджетных ассигнований резервного фонда.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1.2. Резервный фонд по предупреждению и ликвидации чрезвычайных ситуаций и последствий стихийных бедствий создается заблаговременно в целях экстренного привлечения необходимых сре</w:t>
      </w:r>
      <w:proofErr w:type="gramStart"/>
      <w:r w:rsidRPr="00FA4789"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 w:rsidRPr="00FA4789">
        <w:rPr>
          <w:rFonts w:ascii="Times New Roman" w:hAnsi="Times New Roman" w:cs="Times New Roman"/>
          <w:sz w:val="27"/>
          <w:szCs w:val="27"/>
        </w:rPr>
        <w:t>учае возникновения чрезвычайных ситуаций, финансирования непредвиденных расходов, которые не могут быть предусмотрены при утверждении бюджета на очередной финансовый год.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Резервный фонд создается органами местного самоуправления, предприятиями и организациями и выделяется безвозмездно на финансирование мероприятий по предупреждению и ликвидации чрезвычайных ситуаций и последствий стихийных бедствий в границах (на территории) муниципального образования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1.3. Резервный фонд по предупреждению и ликвидации чрезвычайных ситуаций и последствий стихийных бедствий на территории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включает в себя: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местный резервный фонд муниципального образования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объектовые резервные фонды - резервные фонды предприятий, учреждений и организаций.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2. Направление денежных средств, выделяемых из резервного фонда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по предупреждению и ликвидации чрезвычайных ситуаций и стихийных бедствий.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2.1. Средства резервного фонда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по предупреждению и ликвидации чрезвычайных ситуаций и последствий стихийных бедствий могут выделяться: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предприятиям, учреждениям и организациям, принимающим участие в ликвидации чрезвычайных ситуаций;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на проведение аварийно-спасательных и аварийно-восстановительных работ в зоне чрезвычайной ситуации, которые предусматривают: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2.1.1. Разведку в интересах проведения работ;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2.1.2. Инженерное обеспечение ввода и движения сил ликвидации в зонах чрезвычайных ситуаций;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2.1.3. Локализацию и ликвидацию различных очагов повышенной опасности;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2.1.4. Поиск, спасение, оказание первой медицинской помощи и эвакуацию пострадавших (при необходимости).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2.1.5. Создание минимально необходимых условий для жизнеобеспечения населения в чрезвычайных ситуациях в течение не более 15 суток, которые предусматривают проведение следующих работ: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а) обеспечение водой на удовлетворение потребностей: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лечебно-медицинских мероприятий, санитарно-гигиенической обработки и профилактики населения;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хозяйственно-питьевых и коммунально-бытовых нужд пострадавшего населения и личного состава спасателей;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б) обеспечение продуктами питания пострадавшего в чрезвычайных ситуациях населения с целью удовлетворения потребностей в зерне, муке, хлебопродуктах и макаронных изделиях, мясе и мясопродуктах (консервах), молоке и детском питании, рыбе и рыбопродуктах (консервах), картофеле и овощах, соли, сахаре и чае, а также фураже для животноводства;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в) обеспечение жильем пострадавшего в чрезвычайных ситуациях населения: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развертывание и содержание при необходимости в зоне чрезвычайных ситуаций временных жилищ (палаток, землянок, сборных и передвижных домов);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использование сохранившегося жилого фонда (жилых домов, домов отдыха, санаториев, военных городков, детских лагерей, других объектов) для размещения пострадавшего населения в местах его отселения и эвакуации;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обеспечение предметами первой необходимости пострадавшего в чрезвычайных ситуациях населения путем удовлетворения его потребностей в верхней одежде, обуви, головных уборах, постельных принадлежностях, простейшей бытовой посуде, минимуме предметов галантереи и парфюмерии (нитки, иголки, мыло и другие) и прочих товарах (табачные изделия, спички, примусы, керосин, другие товары);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г) информационное обеспечение населения в чрезвычайной ситуации путем своевременного оповещения его и органов управления всех уровней о возможности и факте возникновения бедствия, возможных его последствиях, правилах поведения в зоне чрезвычайной ситуации;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A4789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FA4789">
        <w:rPr>
          <w:rFonts w:ascii="Times New Roman" w:hAnsi="Times New Roman" w:cs="Times New Roman"/>
          <w:sz w:val="27"/>
          <w:szCs w:val="27"/>
        </w:rPr>
        <w:t>) медицинское и санитарно-эпидемиологическое обеспечение населения в зоне чрезвычайной ситуации: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оказание первой медицинской помощи;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обеспечение простейшими медикаментами и медицинским имуществом;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выполнение санитарно-гигиенических и противоэпидемиологических мероприятий;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е) транспортное обеспечение населения, пострадавшего в чрезвычайной ситуации, направленное на удовлетворение потребностей в транспортных средствах для решения задач эвакуации (перевозки) пострадавших из зоны чрезвычайной ситуации в районы отселения и подвоза материальных ресурсов в зону чрезвычайной ситуации, а также использование переправочных средств (лодки, плоты);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ж) обеспечение коммунально-бытовыми услугами населения, пострадавшего в чрезвычайной ситуации по удовлетворению его минимально необходимых нужд в тепле, освещении, санитарной очистке территории, банно-прачечном, ритуальном обслуживании.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2.1.6. Обеспечение безопасности населения и сил ликвидации в зоне чрезвычайной ситуации.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2.1.7. Выполнение мероприятий по охране окружающей среды при ликвидации чрезвычайных ситуаций.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2.2. Средства резервного фонда МО</w:t>
      </w:r>
      <w:r w:rsidR="00416D93">
        <w:rPr>
          <w:rFonts w:ascii="Times New Roman" w:hAnsi="Times New Roman" w:cs="Times New Roman"/>
          <w:sz w:val="27"/>
          <w:szCs w:val="27"/>
        </w:rPr>
        <w:t xml:space="preserve"> СП</w:t>
      </w:r>
      <w:r w:rsidRPr="00FA4789">
        <w:rPr>
          <w:rFonts w:ascii="Times New Roman" w:hAnsi="Times New Roman" w:cs="Times New Roman"/>
          <w:sz w:val="27"/>
          <w:szCs w:val="27"/>
        </w:rPr>
        <w:t xml:space="preserve"> 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по предупреждению и ликвидации чрезвычайных ситуаций и последствий стихийных бедствий выделяются: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- на оказание единовременной материальной помощи гражданам, пострадавшим в чрезвычайной</w:t>
      </w:r>
      <w:r w:rsidR="00416D93">
        <w:rPr>
          <w:rFonts w:ascii="Times New Roman" w:hAnsi="Times New Roman" w:cs="Times New Roman"/>
          <w:sz w:val="27"/>
          <w:szCs w:val="27"/>
        </w:rPr>
        <w:t xml:space="preserve"> ситуации, из расчета не более 2</w:t>
      </w:r>
      <w:r w:rsidRPr="00FA4789">
        <w:rPr>
          <w:rFonts w:ascii="Times New Roman" w:hAnsi="Times New Roman" w:cs="Times New Roman"/>
          <w:sz w:val="27"/>
          <w:szCs w:val="27"/>
        </w:rPr>
        <w:t xml:space="preserve"> тыс. рублей на семью (одиноко проживающего гражданина).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4789">
        <w:rPr>
          <w:rFonts w:ascii="Times New Roman" w:hAnsi="Times New Roman" w:cs="Times New Roman"/>
          <w:sz w:val="27"/>
          <w:szCs w:val="27"/>
        </w:rPr>
        <w:t xml:space="preserve">Единовременная материальная помощь оказывается лицам, постоянно проживающим на территории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на день принятия решения о выделении средств на 1 домовладение (семью), в зависимости от членов семьи, в котором зарегистрирован пострадавший, и не распространяется на лиц, пострадавших в чрезвычайных ситуациях и от последствий стихийных бедствий, в пожарах, имеющих в собственности дачи, садовые домики, надворные постройки и имеющих жилье</w:t>
      </w:r>
      <w:proofErr w:type="gramEnd"/>
      <w:r w:rsidRPr="00FA4789">
        <w:rPr>
          <w:rFonts w:ascii="Times New Roman" w:hAnsi="Times New Roman" w:cs="Times New Roman"/>
          <w:sz w:val="27"/>
          <w:szCs w:val="27"/>
        </w:rPr>
        <w:t xml:space="preserve"> на праве собственности, в которых они не зарегистрированы.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2.3. При недостаточности собственных сил и средств орган местного самоуправления обращается за помощью в Правительство Калужской области.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2.4. Направление денежных средств выделяемых из резервного фонда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по предупреждению и ликвидации чрезвычайных ситуаций и последствий стихийных бедствий на мероприятия, не предусмотренные в настоящем разделе, запрещается.</w:t>
      </w:r>
    </w:p>
    <w:p w:rsidR="00B6443F" w:rsidRPr="00416D93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16D93">
        <w:rPr>
          <w:rFonts w:ascii="Times New Roman" w:hAnsi="Times New Roman" w:cs="Times New Roman"/>
          <w:b/>
          <w:sz w:val="27"/>
          <w:szCs w:val="27"/>
        </w:rPr>
        <w:t xml:space="preserve">3. Выделение денежных средств из резервного фонда МО </w:t>
      </w:r>
      <w:r w:rsidR="00416D93" w:rsidRPr="00416D93">
        <w:rPr>
          <w:rFonts w:ascii="Times New Roman" w:hAnsi="Times New Roman" w:cs="Times New Roman"/>
          <w:b/>
          <w:sz w:val="27"/>
          <w:szCs w:val="27"/>
        </w:rPr>
        <w:t xml:space="preserve">СП </w:t>
      </w:r>
      <w:r w:rsidRPr="00416D93">
        <w:rPr>
          <w:rFonts w:ascii="Times New Roman" w:hAnsi="Times New Roman" w:cs="Times New Roman"/>
          <w:b/>
          <w:sz w:val="27"/>
          <w:szCs w:val="27"/>
        </w:rPr>
        <w:t>"</w:t>
      </w:r>
      <w:r w:rsidR="00416D93" w:rsidRPr="00416D93">
        <w:rPr>
          <w:rFonts w:ascii="Times New Roman" w:hAnsi="Times New Roman" w:cs="Times New Roman"/>
          <w:b/>
          <w:sz w:val="27"/>
          <w:szCs w:val="27"/>
        </w:rPr>
        <w:t>Село Гаврики</w:t>
      </w:r>
      <w:r w:rsidRPr="00416D93">
        <w:rPr>
          <w:rFonts w:ascii="Times New Roman" w:hAnsi="Times New Roman" w:cs="Times New Roman"/>
          <w:b/>
          <w:sz w:val="27"/>
          <w:szCs w:val="27"/>
        </w:rPr>
        <w:t>" по предупреждению и ликвидации чрезвычайных ситуаций и последствий стихийных бедствий.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3.1. Обращение о выделении денежных средств из резервного фонда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 xml:space="preserve">" по предупреждению и ликвидации чрезвычайных ситуаций и последствий стихийных бедствий направляется на имя Главы администрации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и должно содержать обоснование необходимости выделения средств и смету расходов.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Перечень необходимых документов и их содержание определяются соответствующими методическими рекомендациями, утвержденными решением комиссии по чрезвычайным ситуациям и обеспечению пожарной безопасности при администрации МО </w:t>
      </w:r>
      <w:r w:rsidR="00416D93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16D93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3.2. </w:t>
      </w:r>
      <w:r w:rsidR="00472B2D">
        <w:rPr>
          <w:rFonts w:ascii="Times New Roman" w:hAnsi="Times New Roman" w:cs="Times New Roman"/>
          <w:sz w:val="27"/>
          <w:szCs w:val="27"/>
        </w:rPr>
        <w:t>Главный бухгалтер  (</w:t>
      </w:r>
      <w:proofErr w:type="spellStart"/>
      <w:r w:rsidR="00472B2D">
        <w:rPr>
          <w:rFonts w:ascii="Times New Roman" w:hAnsi="Times New Roman" w:cs="Times New Roman"/>
          <w:sz w:val="27"/>
          <w:szCs w:val="27"/>
        </w:rPr>
        <w:t>Левакова</w:t>
      </w:r>
      <w:proofErr w:type="spellEnd"/>
      <w:r w:rsidR="00472B2D">
        <w:rPr>
          <w:rFonts w:ascii="Times New Roman" w:hAnsi="Times New Roman" w:cs="Times New Roman"/>
          <w:sz w:val="27"/>
          <w:szCs w:val="27"/>
        </w:rPr>
        <w:t xml:space="preserve"> М.В.</w:t>
      </w:r>
      <w:r w:rsidRPr="00FA4789">
        <w:rPr>
          <w:rFonts w:ascii="Times New Roman" w:hAnsi="Times New Roman" w:cs="Times New Roman"/>
          <w:sz w:val="27"/>
          <w:szCs w:val="27"/>
        </w:rPr>
        <w:t xml:space="preserve">) осуществляет </w:t>
      </w:r>
      <w:proofErr w:type="gramStart"/>
      <w:r w:rsidRPr="00FA478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A4789">
        <w:rPr>
          <w:rFonts w:ascii="Times New Roman" w:hAnsi="Times New Roman" w:cs="Times New Roman"/>
          <w:sz w:val="27"/>
          <w:szCs w:val="27"/>
        </w:rPr>
        <w:t xml:space="preserve"> правильностью и своевременностью представления документов и по результатам рассмотрения вносит председателю комиссии по чрезвычайным ситуациям и обеспечению пожарной безопасности при администрации МО </w:t>
      </w:r>
      <w:r w:rsidR="00472B2D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соответствующие предложения о необходимости дальнейшего рассмотрения обращений.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 xml:space="preserve">3.3. Обращения о выделении средств из резервного фонда МО </w:t>
      </w:r>
      <w:r w:rsidR="00472B2D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 xml:space="preserve">" по предупреждению и ликвидации чрезвычайных ситуаций и последствий стихийных бедствий рассматриваются на заседании комиссии по чрезвычайным ситуациям и обеспечению пожарной безопасности при администрации МО </w:t>
      </w:r>
      <w:r w:rsidR="00472B2D">
        <w:rPr>
          <w:rFonts w:ascii="Times New Roman" w:hAnsi="Times New Roman" w:cs="Times New Roman"/>
          <w:sz w:val="27"/>
          <w:szCs w:val="27"/>
        </w:rPr>
        <w:t xml:space="preserve">СП </w:t>
      </w:r>
      <w:r w:rsidRPr="00FA4789">
        <w:rPr>
          <w:rFonts w:ascii="Times New Roman" w:hAnsi="Times New Roman" w:cs="Times New Roman"/>
          <w:sz w:val="27"/>
          <w:szCs w:val="27"/>
        </w:rPr>
        <w:t>"</w:t>
      </w:r>
      <w:r w:rsid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789">
        <w:rPr>
          <w:rFonts w:ascii="Times New Roman" w:hAnsi="Times New Roman" w:cs="Times New Roman"/>
          <w:sz w:val="27"/>
          <w:szCs w:val="27"/>
        </w:rPr>
        <w:t>3.4. Выделение средств из резервного фонда МО</w:t>
      </w:r>
      <w:r w:rsidR="00472B2D">
        <w:rPr>
          <w:rFonts w:ascii="Times New Roman" w:hAnsi="Times New Roman" w:cs="Times New Roman"/>
          <w:sz w:val="27"/>
          <w:szCs w:val="27"/>
        </w:rPr>
        <w:t xml:space="preserve"> СП</w:t>
      </w:r>
      <w:r w:rsidRPr="00FA4789">
        <w:rPr>
          <w:rFonts w:ascii="Times New Roman" w:hAnsi="Times New Roman" w:cs="Times New Roman"/>
          <w:sz w:val="27"/>
          <w:szCs w:val="27"/>
        </w:rPr>
        <w:t xml:space="preserve"> "</w:t>
      </w:r>
      <w:r w:rsid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 по предупреждению и ликвидации чрезвычайных ситуаций и последствий стихийных бедствий осуществляется в соответствии с распоряжением Главы администрации МО</w:t>
      </w:r>
      <w:r w:rsidR="00472B2D">
        <w:rPr>
          <w:rFonts w:ascii="Times New Roman" w:hAnsi="Times New Roman" w:cs="Times New Roman"/>
          <w:sz w:val="27"/>
          <w:szCs w:val="27"/>
        </w:rPr>
        <w:t xml:space="preserve"> СП </w:t>
      </w:r>
      <w:r w:rsidRPr="00FA4789">
        <w:rPr>
          <w:rFonts w:ascii="Times New Roman" w:hAnsi="Times New Roman" w:cs="Times New Roman"/>
          <w:sz w:val="27"/>
          <w:szCs w:val="27"/>
        </w:rPr>
        <w:t xml:space="preserve"> "</w:t>
      </w:r>
      <w:r w:rsidR="00472B2D">
        <w:rPr>
          <w:rFonts w:ascii="Times New Roman" w:hAnsi="Times New Roman" w:cs="Times New Roman"/>
          <w:sz w:val="27"/>
          <w:szCs w:val="27"/>
        </w:rPr>
        <w:t>Село Гаврики</w:t>
      </w:r>
      <w:r w:rsidRPr="00FA4789">
        <w:rPr>
          <w:rFonts w:ascii="Times New Roman" w:hAnsi="Times New Roman" w:cs="Times New Roman"/>
          <w:sz w:val="27"/>
          <w:szCs w:val="27"/>
        </w:rPr>
        <w:t>".</w:t>
      </w:r>
    </w:p>
    <w:p w:rsidR="00B6443F" w:rsidRPr="00472B2D" w:rsidRDefault="00B6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2B2D">
        <w:rPr>
          <w:rFonts w:ascii="Times New Roman" w:hAnsi="Times New Roman" w:cs="Times New Roman"/>
          <w:b/>
          <w:sz w:val="27"/>
          <w:szCs w:val="27"/>
        </w:rPr>
        <w:t xml:space="preserve">4. </w:t>
      </w:r>
      <w:proofErr w:type="gramStart"/>
      <w:r w:rsidRPr="00472B2D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472B2D">
        <w:rPr>
          <w:rFonts w:ascii="Times New Roman" w:hAnsi="Times New Roman" w:cs="Times New Roman"/>
          <w:b/>
          <w:sz w:val="27"/>
          <w:szCs w:val="27"/>
        </w:rPr>
        <w:t xml:space="preserve"> использованием средств, полученных из резервного фонда МО </w:t>
      </w:r>
      <w:r w:rsidR="00472B2D" w:rsidRPr="00472B2D">
        <w:rPr>
          <w:rFonts w:ascii="Times New Roman" w:hAnsi="Times New Roman" w:cs="Times New Roman"/>
          <w:b/>
          <w:sz w:val="27"/>
          <w:szCs w:val="27"/>
        </w:rPr>
        <w:t xml:space="preserve">СП </w:t>
      </w:r>
      <w:r w:rsidRPr="00472B2D">
        <w:rPr>
          <w:rFonts w:ascii="Times New Roman" w:hAnsi="Times New Roman" w:cs="Times New Roman"/>
          <w:b/>
          <w:sz w:val="27"/>
          <w:szCs w:val="27"/>
        </w:rPr>
        <w:t>"</w:t>
      </w:r>
      <w:r w:rsidR="00472B2D" w:rsidRPr="00472B2D">
        <w:rPr>
          <w:rFonts w:ascii="Times New Roman" w:hAnsi="Times New Roman" w:cs="Times New Roman"/>
          <w:b/>
          <w:sz w:val="27"/>
          <w:szCs w:val="27"/>
        </w:rPr>
        <w:t>Село Гаврики</w:t>
      </w:r>
      <w:r w:rsidRPr="00472B2D">
        <w:rPr>
          <w:rFonts w:ascii="Times New Roman" w:hAnsi="Times New Roman" w:cs="Times New Roman"/>
          <w:b/>
          <w:sz w:val="27"/>
          <w:szCs w:val="27"/>
        </w:rPr>
        <w:t>" по предупреждению и ликвидации чрезвычайных ситуаций и последствий стихийных бедствий.</w:t>
      </w:r>
    </w:p>
    <w:p w:rsidR="00B6443F" w:rsidRPr="00FA4789" w:rsidRDefault="00472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B6443F" w:rsidRPr="00FA4789">
        <w:rPr>
          <w:rFonts w:ascii="Times New Roman" w:hAnsi="Times New Roman" w:cs="Times New Roman"/>
          <w:sz w:val="27"/>
          <w:szCs w:val="27"/>
        </w:rPr>
        <w:t xml:space="preserve">тдел бухгалтерского учета осуществляют </w:t>
      </w:r>
      <w:proofErr w:type="gramStart"/>
      <w:r w:rsidR="00B6443F" w:rsidRPr="00FA478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6443F" w:rsidRPr="00FA4789">
        <w:rPr>
          <w:rFonts w:ascii="Times New Roman" w:hAnsi="Times New Roman" w:cs="Times New Roman"/>
          <w:sz w:val="27"/>
          <w:szCs w:val="27"/>
        </w:rPr>
        <w:t xml:space="preserve"> целевым использованием средств, выделенных из резервного фонда МО </w:t>
      </w:r>
      <w:r>
        <w:rPr>
          <w:rFonts w:ascii="Times New Roman" w:hAnsi="Times New Roman" w:cs="Times New Roman"/>
          <w:sz w:val="27"/>
          <w:szCs w:val="27"/>
        </w:rPr>
        <w:t xml:space="preserve">СП </w:t>
      </w:r>
      <w:r w:rsidR="00B6443F" w:rsidRPr="00FA4789">
        <w:rPr>
          <w:rFonts w:ascii="Times New Roman" w:hAnsi="Times New Roman" w:cs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7"/>
          <w:szCs w:val="27"/>
        </w:rPr>
        <w:t>Село Гаврики</w:t>
      </w:r>
      <w:r w:rsidR="00B6443F" w:rsidRPr="00FA4789">
        <w:rPr>
          <w:rFonts w:ascii="Times New Roman" w:hAnsi="Times New Roman" w:cs="Times New Roman"/>
          <w:sz w:val="27"/>
          <w:szCs w:val="27"/>
        </w:rPr>
        <w:t>" по предупреждению и ликвидации чрезвычайных ситуаций и последствий стихийных бедствий, и предоставляют информацию Главе администрации об их использовании.</w:t>
      </w: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3F" w:rsidRPr="00FA4789" w:rsidRDefault="00B6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43F" w:rsidRPr="00FA4789" w:rsidSect="00D7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443F"/>
    <w:rsid w:val="000043B4"/>
    <w:rsid w:val="00010DA6"/>
    <w:rsid w:val="0003009A"/>
    <w:rsid w:val="00035F22"/>
    <w:rsid w:val="000400EB"/>
    <w:rsid w:val="00046F12"/>
    <w:rsid w:val="00047797"/>
    <w:rsid w:val="00051691"/>
    <w:rsid w:val="00054272"/>
    <w:rsid w:val="000625F6"/>
    <w:rsid w:val="00065BF2"/>
    <w:rsid w:val="000C063A"/>
    <w:rsid w:val="000C7E3C"/>
    <w:rsid w:val="000F3A7D"/>
    <w:rsid w:val="00121571"/>
    <w:rsid w:val="001224B8"/>
    <w:rsid w:val="001652D6"/>
    <w:rsid w:val="00166E8D"/>
    <w:rsid w:val="001C4456"/>
    <w:rsid w:val="001D1CC7"/>
    <w:rsid w:val="001E1BD1"/>
    <w:rsid w:val="001E57C0"/>
    <w:rsid w:val="001E6F13"/>
    <w:rsid w:val="001F0043"/>
    <w:rsid w:val="001F1D2E"/>
    <w:rsid w:val="001F6B17"/>
    <w:rsid w:val="0020420A"/>
    <w:rsid w:val="002310D2"/>
    <w:rsid w:val="002449E7"/>
    <w:rsid w:val="00246D97"/>
    <w:rsid w:val="00251C40"/>
    <w:rsid w:val="0026006F"/>
    <w:rsid w:val="00262D6F"/>
    <w:rsid w:val="00266DBB"/>
    <w:rsid w:val="00266FD5"/>
    <w:rsid w:val="00285EF3"/>
    <w:rsid w:val="00294AD2"/>
    <w:rsid w:val="002A5762"/>
    <w:rsid w:val="002B16CD"/>
    <w:rsid w:val="002C128C"/>
    <w:rsid w:val="002D2B59"/>
    <w:rsid w:val="002F36C8"/>
    <w:rsid w:val="003054CB"/>
    <w:rsid w:val="00327B39"/>
    <w:rsid w:val="00337826"/>
    <w:rsid w:val="00357C0F"/>
    <w:rsid w:val="003656BE"/>
    <w:rsid w:val="00365A6C"/>
    <w:rsid w:val="003806AB"/>
    <w:rsid w:val="003829CE"/>
    <w:rsid w:val="00390B0F"/>
    <w:rsid w:val="003A123A"/>
    <w:rsid w:val="003B0D34"/>
    <w:rsid w:val="003B7C45"/>
    <w:rsid w:val="003C4D2A"/>
    <w:rsid w:val="003D1EB4"/>
    <w:rsid w:val="003D792B"/>
    <w:rsid w:val="003F26F3"/>
    <w:rsid w:val="0041111C"/>
    <w:rsid w:val="00416D93"/>
    <w:rsid w:val="00421F4A"/>
    <w:rsid w:val="004436D2"/>
    <w:rsid w:val="00472B2D"/>
    <w:rsid w:val="00473717"/>
    <w:rsid w:val="0048035F"/>
    <w:rsid w:val="0048055D"/>
    <w:rsid w:val="004E5EEF"/>
    <w:rsid w:val="00524312"/>
    <w:rsid w:val="00525085"/>
    <w:rsid w:val="00533776"/>
    <w:rsid w:val="00546084"/>
    <w:rsid w:val="0054778B"/>
    <w:rsid w:val="005639FE"/>
    <w:rsid w:val="00582F64"/>
    <w:rsid w:val="005B1FAC"/>
    <w:rsid w:val="005C63CD"/>
    <w:rsid w:val="005D4D00"/>
    <w:rsid w:val="005E145F"/>
    <w:rsid w:val="005E3B38"/>
    <w:rsid w:val="005E49E2"/>
    <w:rsid w:val="005F0B6F"/>
    <w:rsid w:val="00617BE4"/>
    <w:rsid w:val="00622939"/>
    <w:rsid w:val="00627765"/>
    <w:rsid w:val="006328C9"/>
    <w:rsid w:val="0064323D"/>
    <w:rsid w:val="006528D0"/>
    <w:rsid w:val="006611D1"/>
    <w:rsid w:val="00664BC8"/>
    <w:rsid w:val="00675981"/>
    <w:rsid w:val="00685633"/>
    <w:rsid w:val="006927F0"/>
    <w:rsid w:val="006A366C"/>
    <w:rsid w:val="006C0AC3"/>
    <w:rsid w:val="006F7FE3"/>
    <w:rsid w:val="00700691"/>
    <w:rsid w:val="00703691"/>
    <w:rsid w:val="00713094"/>
    <w:rsid w:val="0071793F"/>
    <w:rsid w:val="00731579"/>
    <w:rsid w:val="007370AA"/>
    <w:rsid w:val="0075454F"/>
    <w:rsid w:val="00757325"/>
    <w:rsid w:val="0076061E"/>
    <w:rsid w:val="00791097"/>
    <w:rsid w:val="007B63E7"/>
    <w:rsid w:val="007C0839"/>
    <w:rsid w:val="007C59B8"/>
    <w:rsid w:val="007D4505"/>
    <w:rsid w:val="007E564B"/>
    <w:rsid w:val="007F47ED"/>
    <w:rsid w:val="007F5965"/>
    <w:rsid w:val="0080020E"/>
    <w:rsid w:val="00822188"/>
    <w:rsid w:val="008225F2"/>
    <w:rsid w:val="0082499E"/>
    <w:rsid w:val="0082561D"/>
    <w:rsid w:val="00832943"/>
    <w:rsid w:val="00841E2A"/>
    <w:rsid w:val="008453C8"/>
    <w:rsid w:val="0086610E"/>
    <w:rsid w:val="00894660"/>
    <w:rsid w:val="008A1F0E"/>
    <w:rsid w:val="008A74E3"/>
    <w:rsid w:val="008B015B"/>
    <w:rsid w:val="008C23B4"/>
    <w:rsid w:val="008D31C1"/>
    <w:rsid w:val="008D680B"/>
    <w:rsid w:val="008E36A2"/>
    <w:rsid w:val="008F39F8"/>
    <w:rsid w:val="009170CC"/>
    <w:rsid w:val="00917B98"/>
    <w:rsid w:val="00924351"/>
    <w:rsid w:val="0093620A"/>
    <w:rsid w:val="00942883"/>
    <w:rsid w:val="009431D4"/>
    <w:rsid w:val="00952188"/>
    <w:rsid w:val="00973F86"/>
    <w:rsid w:val="009923FE"/>
    <w:rsid w:val="009A3463"/>
    <w:rsid w:val="009B605E"/>
    <w:rsid w:val="009B7465"/>
    <w:rsid w:val="009C3C98"/>
    <w:rsid w:val="009C6A53"/>
    <w:rsid w:val="009D3134"/>
    <w:rsid w:val="009F41FE"/>
    <w:rsid w:val="00A21BDA"/>
    <w:rsid w:val="00A233C8"/>
    <w:rsid w:val="00A5155D"/>
    <w:rsid w:val="00A55F1E"/>
    <w:rsid w:val="00A76961"/>
    <w:rsid w:val="00AB277B"/>
    <w:rsid w:val="00AC0D78"/>
    <w:rsid w:val="00AC24EB"/>
    <w:rsid w:val="00AD1754"/>
    <w:rsid w:val="00AD5A49"/>
    <w:rsid w:val="00AE2CEA"/>
    <w:rsid w:val="00AE34CB"/>
    <w:rsid w:val="00AE3DB1"/>
    <w:rsid w:val="00B13343"/>
    <w:rsid w:val="00B146B2"/>
    <w:rsid w:val="00B205ED"/>
    <w:rsid w:val="00B23D3F"/>
    <w:rsid w:val="00B26F29"/>
    <w:rsid w:val="00B27AB4"/>
    <w:rsid w:val="00B31A30"/>
    <w:rsid w:val="00B423CD"/>
    <w:rsid w:val="00B624FF"/>
    <w:rsid w:val="00B6443F"/>
    <w:rsid w:val="00B64EE7"/>
    <w:rsid w:val="00B809D2"/>
    <w:rsid w:val="00BA1D16"/>
    <w:rsid w:val="00BA5E8F"/>
    <w:rsid w:val="00BB567B"/>
    <w:rsid w:val="00BB7DAD"/>
    <w:rsid w:val="00BC291F"/>
    <w:rsid w:val="00BE2A19"/>
    <w:rsid w:val="00BE2A27"/>
    <w:rsid w:val="00BF3199"/>
    <w:rsid w:val="00C015D0"/>
    <w:rsid w:val="00C03356"/>
    <w:rsid w:val="00C07A38"/>
    <w:rsid w:val="00C1096E"/>
    <w:rsid w:val="00C21E02"/>
    <w:rsid w:val="00C43640"/>
    <w:rsid w:val="00C53FA6"/>
    <w:rsid w:val="00C57D90"/>
    <w:rsid w:val="00C709DB"/>
    <w:rsid w:val="00C807B0"/>
    <w:rsid w:val="00C94E02"/>
    <w:rsid w:val="00CA1CF4"/>
    <w:rsid w:val="00CA406D"/>
    <w:rsid w:val="00CC491F"/>
    <w:rsid w:val="00CD4448"/>
    <w:rsid w:val="00CD4AAC"/>
    <w:rsid w:val="00CF568E"/>
    <w:rsid w:val="00D00CEE"/>
    <w:rsid w:val="00D013FD"/>
    <w:rsid w:val="00D068D4"/>
    <w:rsid w:val="00D13F54"/>
    <w:rsid w:val="00D27EB1"/>
    <w:rsid w:val="00D33579"/>
    <w:rsid w:val="00D344D9"/>
    <w:rsid w:val="00D44FEF"/>
    <w:rsid w:val="00D5232A"/>
    <w:rsid w:val="00D525F3"/>
    <w:rsid w:val="00D63E56"/>
    <w:rsid w:val="00D90C65"/>
    <w:rsid w:val="00DA1BBF"/>
    <w:rsid w:val="00DA240D"/>
    <w:rsid w:val="00DA51CC"/>
    <w:rsid w:val="00DA74CA"/>
    <w:rsid w:val="00DB60A5"/>
    <w:rsid w:val="00DF1EA7"/>
    <w:rsid w:val="00DF6BD8"/>
    <w:rsid w:val="00E046B9"/>
    <w:rsid w:val="00E0539A"/>
    <w:rsid w:val="00E14072"/>
    <w:rsid w:val="00E2151E"/>
    <w:rsid w:val="00E30656"/>
    <w:rsid w:val="00E61AC6"/>
    <w:rsid w:val="00E66C9B"/>
    <w:rsid w:val="00E910AB"/>
    <w:rsid w:val="00E973B5"/>
    <w:rsid w:val="00EC0964"/>
    <w:rsid w:val="00EC3522"/>
    <w:rsid w:val="00EE4FAA"/>
    <w:rsid w:val="00EF7B72"/>
    <w:rsid w:val="00F073B7"/>
    <w:rsid w:val="00F14BC6"/>
    <w:rsid w:val="00F20B3C"/>
    <w:rsid w:val="00F24244"/>
    <w:rsid w:val="00F270A1"/>
    <w:rsid w:val="00F41173"/>
    <w:rsid w:val="00F4321F"/>
    <w:rsid w:val="00F47AAA"/>
    <w:rsid w:val="00F519DA"/>
    <w:rsid w:val="00F611A4"/>
    <w:rsid w:val="00F6156E"/>
    <w:rsid w:val="00F6564F"/>
    <w:rsid w:val="00F67683"/>
    <w:rsid w:val="00F7484F"/>
    <w:rsid w:val="00F75630"/>
    <w:rsid w:val="00F81171"/>
    <w:rsid w:val="00F82162"/>
    <w:rsid w:val="00F87F38"/>
    <w:rsid w:val="00F9059C"/>
    <w:rsid w:val="00FA4789"/>
    <w:rsid w:val="00FA4E53"/>
    <w:rsid w:val="00FB1D37"/>
    <w:rsid w:val="00FD355A"/>
    <w:rsid w:val="00FD5BDE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753BF75678E0242D9C9646128D4FC40EC4B6A03CE999A3394D788E8E73BDA75l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53BF75678E0242D9C9646128D4FC40EC4B6A03CE999A3394D788E8E73BDA75l4N" TargetMode="External"/><Relationship Id="rId5" Type="http://schemas.openxmlformats.org/officeDocument/2006/relationships/hyperlink" Target="consultantplus://offline/ref=296753BF75678E0242D9C96773448AF246E2166E00C890C46DCB8CD5BFEE318D130582B398BB7Fl7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96753BF75678E0242D9C96773448AF246E31D6F0FCE90C46DCB8CD5BFEE318D130582B39CBFF0D07Dl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2013-12-10T05:24:00Z</cp:lastPrinted>
  <dcterms:created xsi:type="dcterms:W3CDTF">2013-12-10T05:34:00Z</dcterms:created>
  <dcterms:modified xsi:type="dcterms:W3CDTF">2014-06-20T11:50:00Z</dcterms:modified>
</cp:coreProperties>
</file>