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3" w:rsidRDefault="00071193" w:rsidP="00071193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733425" cy="847725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93" w:rsidRDefault="00071193" w:rsidP="00071193">
      <w:pPr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071193" w:rsidRDefault="00071193" w:rsidP="00071193">
      <w:pPr>
        <w:jc w:val="center"/>
        <w:rPr>
          <w:b/>
          <w:sz w:val="40"/>
        </w:rPr>
      </w:pPr>
      <w:r>
        <w:rPr>
          <w:b/>
          <w:sz w:val="40"/>
        </w:rPr>
        <w:t>сельского поселения «</w:t>
      </w:r>
      <w:r w:rsidR="001731AC">
        <w:rPr>
          <w:b/>
          <w:sz w:val="40"/>
        </w:rPr>
        <w:t>Село Гаврики»</w:t>
      </w:r>
    </w:p>
    <w:p w:rsidR="00071193" w:rsidRPr="001731AC" w:rsidRDefault="00071193" w:rsidP="00071193">
      <w:pPr>
        <w:jc w:val="center"/>
        <w:rPr>
          <w:b/>
          <w:sz w:val="36"/>
          <w:szCs w:val="36"/>
        </w:rPr>
      </w:pPr>
      <w:r w:rsidRPr="001731AC">
        <w:rPr>
          <w:sz w:val="36"/>
          <w:szCs w:val="36"/>
        </w:rPr>
        <w:t xml:space="preserve"> </w:t>
      </w:r>
      <w:proofErr w:type="spellStart"/>
      <w:r w:rsidRPr="001731AC">
        <w:rPr>
          <w:b/>
          <w:sz w:val="36"/>
          <w:szCs w:val="36"/>
        </w:rPr>
        <w:t>Мещовского</w:t>
      </w:r>
      <w:proofErr w:type="spellEnd"/>
      <w:r w:rsidRPr="001731AC">
        <w:rPr>
          <w:b/>
          <w:sz w:val="36"/>
          <w:szCs w:val="36"/>
        </w:rPr>
        <w:t xml:space="preserve"> района</w:t>
      </w:r>
      <w:r w:rsidR="001731AC" w:rsidRPr="001731AC">
        <w:rPr>
          <w:b/>
          <w:sz w:val="36"/>
          <w:szCs w:val="36"/>
        </w:rPr>
        <w:t xml:space="preserve"> </w:t>
      </w:r>
      <w:r w:rsidRPr="001731AC">
        <w:rPr>
          <w:b/>
          <w:sz w:val="36"/>
          <w:szCs w:val="36"/>
        </w:rPr>
        <w:t>Калужской области</w:t>
      </w:r>
    </w:p>
    <w:p w:rsidR="00071193" w:rsidRDefault="00071193" w:rsidP="00071193">
      <w:pPr>
        <w:jc w:val="center"/>
        <w:rPr>
          <w:b/>
          <w:sz w:val="40"/>
        </w:rPr>
      </w:pPr>
    </w:p>
    <w:p w:rsidR="00071193" w:rsidRDefault="00071193" w:rsidP="00071193">
      <w:pPr>
        <w:pStyle w:val="1"/>
      </w:pPr>
      <w:r>
        <w:t xml:space="preserve"> ПОСТАНОВЛЕНИЕ</w:t>
      </w:r>
    </w:p>
    <w:p w:rsidR="00071193" w:rsidRDefault="00071193" w:rsidP="00071193"/>
    <w:p w:rsidR="00071193" w:rsidRDefault="001731AC" w:rsidP="00071193">
      <w:pPr>
        <w:jc w:val="both"/>
      </w:pPr>
      <w:r w:rsidRPr="001731AC">
        <w:rPr>
          <w:b/>
          <w:u w:val="single"/>
        </w:rPr>
        <w:t>18 апреля 2016 года</w:t>
      </w:r>
      <w:r w:rsidR="00071193">
        <w:tab/>
      </w:r>
      <w:r w:rsidR="00071193">
        <w:tab/>
      </w:r>
      <w:r w:rsidR="00071193">
        <w:tab/>
      </w:r>
      <w:r w:rsidR="00071193">
        <w:tab/>
      </w:r>
      <w:r w:rsidR="00071193">
        <w:tab/>
        <w:t xml:space="preserve">          </w:t>
      </w:r>
      <w:r w:rsidR="00071193">
        <w:tab/>
      </w:r>
      <w:r w:rsidR="00071193">
        <w:tab/>
        <w:t xml:space="preserve">          </w:t>
      </w:r>
      <w:r w:rsidR="00071193">
        <w:tab/>
      </w:r>
      <w:r w:rsidR="00071193" w:rsidRPr="001731AC">
        <w:rPr>
          <w:b/>
        </w:rPr>
        <w:t xml:space="preserve">       № </w:t>
      </w:r>
      <w:r w:rsidRPr="001731AC">
        <w:rPr>
          <w:b/>
          <w:u w:val="single"/>
        </w:rPr>
        <w:t>34</w:t>
      </w:r>
    </w:p>
    <w:p w:rsidR="00071193" w:rsidRDefault="00071193" w:rsidP="00071193"/>
    <w:p w:rsidR="00071193" w:rsidRDefault="00071193" w:rsidP="0007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071193" w:rsidRDefault="00071193" w:rsidP="00071193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731AC">
        <w:rPr>
          <w:b/>
          <w:sz w:val="26"/>
          <w:szCs w:val="26"/>
        </w:rPr>
        <w:t>22.01.2016г.  № 4</w:t>
      </w:r>
      <w:r>
        <w:rPr>
          <w:b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 xml:space="preserve">О начальной цене </w:t>
      </w:r>
    </w:p>
    <w:p w:rsidR="00071193" w:rsidRDefault="00071193" w:rsidP="000711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предмета аукциона по продаже земельного </w:t>
      </w:r>
    </w:p>
    <w:p w:rsidR="00071193" w:rsidRDefault="00071193" w:rsidP="0007119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участка или права на заключение </w:t>
      </w:r>
    </w:p>
    <w:p w:rsidR="00071193" w:rsidRDefault="00071193" w:rsidP="0007119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договора аренды земельного участка»</w:t>
      </w:r>
    </w:p>
    <w:p w:rsidR="00071193" w:rsidRDefault="00071193" w:rsidP="0007119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71193" w:rsidRDefault="00071193" w:rsidP="0007119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71193" w:rsidRDefault="00071193" w:rsidP="0007119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Руководствуясь </w:t>
      </w:r>
      <w:r>
        <w:rPr>
          <w:sz w:val="26"/>
          <w:szCs w:val="26"/>
        </w:rPr>
        <w:t xml:space="preserve">ст. 43 Федерального Закона №131-ФЗ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>администрация СП «</w:t>
      </w:r>
      <w:r w:rsidR="001731AC">
        <w:rPr>
          <w:bCs/>
          <w:sz w:val="26"/>
          <w:szCs w:val="26"/>
        </w:rPr>
        <w:t>Село Гаврики»</w:t>
      </w:r>
      <w:r>
        <w:rPr>
          <w:bCs/>
          <w:sz w:val="26"/>
          <w:szCs w:val="26"/>
        </w:rPr>
        <w:t>»,</w:t>
      </w:r>
    </w:p>
    <w:p w:rsidR="00071193" w:rsidRPr="005F3C79" w:rsidRDefault="00071193" w:rsidP="005F3C7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F3C79">
        <w:rPr>
          <w:b/>
          <w:bCs/>
          <w:sz w:val="26"/>
          <w:szCs w:val="26"/>
        </w:rPr>
        <w:t>ПОСТАНОВЛЯЕТ:</w:t>
      </w:r>
    </w:p>
    <w:p w:rsidR="005F3C79" w:rsidRDefault="005F3C79" w:rsidP="0028675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следующие изменения в постановление </w:t>
      </w:r>
      <w:r>
        <w:rPr>
          <w:sz w:val="26"/>
          <w:szCs w:val="26"/>
        </w:rPr>
        <w:t>от 22 января 2016года №4 «</w:t>
      </w:r>
      <w:r>
        <w:rPr>
          <w:bCs/>
          <w:sz w:val="26"/>
          <w:szCs w:val="26"/>
        </w:rPr>
        <w:t xml:space="preserve">О начальной цене предмета аукциона по продаже земельного участка или права на заключение договора аренды земельного участка» </w:t>
      </w:r>
    </w:p>
    <w:p w:rsidR="00286755" w:rsidRDefault="00286755" w:rsidP="0028675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Пункт </w:t>
      </w:r>
      <w:r w:rsidR="005F3C79">
        <w:rPr>
          <w:bCs/>
          <w:sz w:val="26"/>
          <w:szCs w:val="26"/>
        </w:rPr>
        <w:t>1 изложить в следующей редакции:</w:t>
      </w:r>
      <w:r>
        <w:rPr>
          <w:bCs/>
          <w:sz w:val="26"/>
          <w:szCs w:val="26"/>
        </w:rPr>
        <w:t xml:space="preserve"> </w:t>
      </w:r>
    </w:p>
    <w:p w:rsidR="00286755" w:rsidRPr="00881FD2" w:rsidRDefault="005F3C79" w:rsidP="0028675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86755" w:rsidRPr="00881FD2">
        <w:rPr>
          <w:sz w:val="25"/>
          <w:szCs w:val="25"/>
        </w:rPr>
        <w:t>. Установить, что:</w:t>
      </w:r>
    </w:p>
    <w:p w:rsidR="00286755" w:rsidRPr="00881FD2" w:rsidRDefault="00286755" w:rsidP="0028675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81FD2">
        <w:rPr>
          <w:sz w:val="25"/>
          <w:szCs w:val="25"/>
        </w:rPr>
        <w:t xml:space="preserve">- начальной ценой предмета аукциона по продаже земельного участка, находящегося в собственности </w:t>
      </w:r>
      <w:r>
        <w:rPr>
          <w:sz w:val="25"/>
          <w:szCs w:val="25"/>
        </w:rPr>
        <w:t>с</w:t>
      </w:r>
      <w:r w:rsidRPr="00881FD2">
        <w:rPr>
          <w:sz w:val="25"/>
          <w:szCs w:val="25"/>
        </w:rPr>
        <w:t>ельского поселения «Село Гаврики», является кадастровая стоимость такого земельного участка, при условии, что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881FD2">
        <w:rPr>
          <w:sz w:val="25"/>
          <w:szCs w:val="25"/>
        </w:rPr>
        <w:t>ии ау</w:t>
      </w:r>
      <w:proofErr w:type="gramEnd"/>
      <w:r w:rsidRPr="00881FD2">
        <w:rPr>
          <w:sz w:val="25"/>
          <w:szCs w:val="25"/>
        </w:rPr>
        <w:t>кциона.</w:t>
      </w:r>
    </w:p>
    <w:p w:rsidR="00286755" w:rsidRPr="00881FD2" w:rsidRDefault="00286755" w:rsidP="0028675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0" w:name="Par17"/>
      <w:bookmarkEnd w:id="0"/>
      <w:proofErr w:type="gramStart"/>
      <w:r w:rsidRPr="00881FD2">
        <w:rPr>
          <w:sz w:val="25"/>
          <w:szCs w:val="25"/>
        </w:rPr>
        <w:t xml:space="preserve">- начальная цена предмета аукциона на право заключения договора аренды земельного участка, находящегося в собственности </w:t>
      </w:r>
      <w:r>
        <w:rPr>
          <w:sz w:val="25"/>
          <w:szCs w:val="25"/>
        </w:rPr>
        <w:t>с</w:t>
      </w:r>
      <w:r w:rsidRPr="00881FD2">
        <w:rPr>
          <w:sz w:val="25"/>
          <w:szCs w:val="25"/>
        </w:rPr>
        <w:t xml:space="preserve">ельского поселения «Село Гаврики», устанавливается в размере </w:t>
      </w:r>
      <w:r w:rsidR="005F3C79">
        <w:rPr>
          <w:sz w:val="25"/>
          <w:szCs w:val="25"/>
        </w:rPr>
        <w:t>1,6</w:t>
      </w:r>
      <w:r w:rsidRPr="00881FD2">
        <w:rPr>
          <w:sz w:val="25"/>
          <w:szCs w:val="25"/>
        </w:rPr>
        <w:t xml:space="preserve"> процентов кадастровой стоимости такого земельного участка, при условии, что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случаев, установленных </w:t>
      </w:r>
      <w:hyperlink r:id="rId5" w:history="1">
        <w:r w:rsidRPr="00881FD2">
          <w:rPr>
            <w:color w:val="0000FF"/>
            <w:sz w:val="25"/>
            <w:szCs w:val="25"/>
          </w:rPr>
          <w:t>пунктом 15 статьи 39.11</w:t>
        </w:r>
      </w:hyperlink>
      <w:r w:rsidRPr="00881FD2">
        <w:rPr>
          <w:sz w:val="25"/>
          <w:szCs w:val="25"/>
        </w:rPr>
        <w:t xml:space="preserve"> Земельного кодекса Российской</w:t>
      </w:r>
      <w:proofErr w:type="gramEnd"/>
      <w:r w:rsidRPr="00881FD2">
        <w:rPr>
          <w:sz w:val="25"/>
          <w:szCs w:val="25"/>
        </w:rPr>
        <w:t xml:space="preserve"> Федерации.</w:t>
      </w:r>
    </w:p>
    <w:p w:rsidR="00286755" w:rsidRDefault="00286755" w:rsidP="0028675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F3C79" w:rsidRDefault="005F3C79" w:rsidP="00071193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71193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Пункт 3 п</w:t>
      </w:r>
      <w:r w:rsidR="00071193">
        <w:rPr>
          <w:bCs/>
          <w:sz w:val="26"/>
          <w:szCs w:val="26"/>
        </w:rPr>
        <w:t>ризнать утратившим силу</w:t>
      </w:r>
      <w:r>
        <w:rPr>
          <w:bCs/>
          <w:sz w:val="26"/>
          <w:szCs w:val="26"/>
        </w:rPr>
        <w:t>.</w:t>
      </w:r>
      <w:r w:rsidR="00071193">
        <w:rPr>
          <w:bCs/>
          <w:sz w:val="26"/>
          <w:szCs w:val="26"/>
        </w:rPr>
        <w:t xml:space="preserve"> </w:t>
      </w:r>
    </w:p>
    <w:p w:rsidR="00071193" w:rsidRDefault="005F3C79" w:rsidP="00071193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71193">
        <w:rPr>
          <w:bCs/>
          <w:sz w:val="26"/>
          <w:szCs w:val="26"/>
        </w:rPr>
        <w:t>. Настоящее постановление вступает в силу с момента его подписания.</w:t>
      </w:r>
    </w:p>
    <w:p w:rsidR="00071193" w:rsidRDefault="00071193" w:rsidP="0007119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AB3D68" w:rsidRDefault="00071193" w:rsidP="005F3C79">
      <w:pPr>
        <w:autoSpaceDE w:val="0"/>
        <w:autoSpaceDN w:val="0"/>
        <w:adjustRightInd w:val="0"/>
        <w:jc w:val="both"/>
      </w:pPr>
      <w:r>
        <w:rPr>
          <w:b/>
          <w:bCs/>
          <w:sz w:val="26"/>
          <w:szCs w:val="26"/>
        </w:rPr>
        <w:t>Глава администрации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731AC">
        <w:rPr>
          <w:b/>
          <w:bCs/>
          <w:sz w:val="26"/>
          <w:szCs w:val="26"/>
        </w:rPr>
        <w:t xml:space="preserve">Л.Н. </w:t>
      </w:r>
      <w:proofErr w:type="spellStart"/>
      <w:r w:rsidR="001731AC">
        <w:rPr>
          <w:b/>
          <w:bCs/>
          <w:sz w:val="26"/>
          <w:szCs w:val="26"/>
        </w:rPr>
        <w:t>Ламонова</w:t>
      </w:r>
      <w:proofErr w:type="spellEnd"/>
    </w:p>
    <w:sectPr w:rsidR="00AB3D68" w:rsidSect="00A87708">
      <w:pgSz w:w="11905" w:h="16837"/>
      <w:pgMar w:top="851" w:right="851" w:bottom="56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071193"/>
    <w:rsid w:val="00071193"/>
    <w:rsid w:val="00134B05"/>
    <w:rsid w:val="001731AC"/>
    <w:rsid w:val="00286755"/>
    <w:rsid w:val="00317F0F"/>
    <w:rsid w:val="005F3C79"/>
    <w:rsid w:val="006B2A00"/>
    <w:rsid w:val="008142D9"/>
    <w:rsid w:val="00A87708"/>
    <w:rsid w:val="00AB2CF0"/>
    <w:rsid w:val="00AB3D68"/>
    <w:rsid w:val="00B06B19"/>
    <w:rsid w:val="00C76C1C"/>
    <w:rsid w:val="00E8790E"/>
    <w:rsid w:val="00EE42A2"/>
    <w:rsid w:val="00F9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193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9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07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C01CA193AC359B7478AFDA6A7EFE6E29B5D22AC4D1CCAE8780FFDE5066B7264DDE03A3F7z9R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СП-Гаврики</cp:lastModifiedBy>
  <cp:revision>4</cp:revision>
  <cp:lastPrinted>2016-04-25T10:46:00Z</cp:lastPrinted>
  <dcterms:created xsi:type="dcterms:W3CDTF">2016-04-19T13:38:00Z</dcterms:created>
  <dcterms:modified xsi:type="dcterms:W3CDTF">2016-04-25T10:54:00Z</dcterms:modified>
</cp:coreProperties>
</file>