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CD9BE" w14:textId="38A458F7" w:rsidR="00136779" w:rsidRDefault="00136779" w:rsidP="00136779">
      <w:pPr>
        <w:tabs>
          <w:tab w:val="left" w:pos="5280"/>
        </w:tabs>
        <w:ind w:left="-284"/>
        <w:jc w:val="center"/>
        <w:rPr>
          <w:noProof/>
        </w:rPr>
      </w:pPr>
      <w:r w:rsidRPr="00CC24B6">
        <w:rPr>
          <w:b/>
        </w:rPr>
        <w:t xml:space="preserve">  </w:t>
      </w:r>
    </w:p>
    <w:p w14:paraId="13F5CEAE" w14:textId="0A425628" w:rsidR="000C480C" w:rsidRDefault="000B2216" w:rsidP="00136779">
      <w:pPr>
        <w:tabs>
          <w:tab w:val="left" w:pos="5280"/>
        </w:tabs>
        <w:ind w:left="-284"/>
        <w:jc w:val="center"/>
        <w:rPr>
          <w:noProof/>
        </w:rPr>
      </w:pPr>
      <w:r>
        <w:rPr>
          <w:noProof/>
        </w:rPr>
        <w:drawing>
          <wp:inline distT="0" distB="0" distL="0" distR="0" wp14:anchorId="7D6770C9" wp14:editId="76F0ADA4">
            <wp:extent cx="8286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pic:spPr>
                </pic:pic>
              </a:graphicData>
            </a:graphic>
          </wp:inline>
        </w:drawing>
      </w:r>
    </w:p>
    <w:p w14:paraId="1E6802F3" w14:textId="77777777" w:rsidR="000C480C" w:rsidRPr="00CC24B6" w:rsidRDefault="000C480C" w:rsidP="00136779">
      <w:pPr>
        <w:tabs>
          <w:tab w:val="left" w:pos="5280"/>
        </w:tabs>
        <w:ind w:left="-284"/>
        <w:jc w:val="center"/>
        <w:rPr>
          <w:b/>
        </w:rPr>
      </w:pPr>
    </w:p>
    <w:p w14:paraId="09CA3461" w14:textId="77777777" w:rsidR="00136779" w:rsidRPr="000B2216" w:rsidRDefault="00136779" w:rsidP="00136779">
      <w:pPr>
        <w:jc w:val="center"/>
        <w:rPr>
          <w:b/>
          <w:szCs w:val="28"/>
        </w:rPr>
      </w:pPr>
      <w:r w:rsidRPr="000B2216">
        <w:rPr>
          <w:b/>
          <w:szCs w:val="28"/>
        </w:rPr>
        <w:t>АДМИНИСТРАЦИЯ</w:t>
      </w:r>
    </w:p>
    <w:p w14:paraId="2D482583" w14:textId="77777777" w:rsidR="00136779" w:rsidRPr="000B2216" w:rsidRDefault="00136779" w:rsidP="00136779">
      <w:pPr>
        <w:jc w:val="center"/>
        <w:rPr>
          <w:b/>
          <w:szCs w:val="28"/>
        </w:rPr>
      </w:pPr>
      <w:r w:rsidRPr="000B2216">
        <w:rPr>
          <w:b/>
          <w:szCs w:val="28"/>
        </w:rPr>
        <w:t>МУНИЦИПАЛЬНОГО ОБРАЗОВАНИЯ</w:t>
      </w:r>
    </w:p>
    <w:p w14:paraId="43D3D5E0" w14:textId="1A7BC02C" w:rsidR="00136779" w:rsidRPr="000B2216" w:rsidRDefault="00136779" w:rsidP="00136779">
      <w:pPr>
        <w:jc w:val="center"/>
        <w:rPr>
          <w:b/>
          <w:szCs w:val="28"/>
        </w:rPr>
      </w:pPr>
      <w:r w:rsidRPr="000B2216">
        <w:rPr>
          <w:b/>
          <w:szCs w:val="28"/>
        </w:rPr>
        <w:t>СЕЛЬСКО</w:t>
      </w:r>
      <w:r w:rsidR="003006AF" w:rsidRPr="000B2216">
        <w:rPr>
          <w:b/>
          <w:szCs w:val="28"/>
        </w:rPr>
        <w:t>Е</w:t>
      </w:r>
      <w:r w:rsidRPr="000B2216">
        <w:rPr>
          <w:b/>
          <w:szCs w:val="28"/>
        </w:rPr>
        <w:t xml:space="preserve"> ПОСЕЛЕНИ</w:t>
      </w:r>
      <w:r w:rsidR="003006AF" w:rsidRPr="000B2216">
        <w:rPr>
          <w:b/>
          <w:szCs w:val="28"/>
        </w:rPr>
        <w:t>Е</w:t>
      </w:r>
      <w:r w:rsidR="000C480C" w:rsidRPr="000B2216">
        <w:rPr>
          <w:b/>
          <w:szCs w:val="28"/>
        </w:rPr>
        <w:t xml:space="preserve"> </w:t>
      </w:r>
      <w:r w:rsidR="00352902" w:rsidRPr="000B2216">
        <w:rPr>
          <w:b/>
          <w:szCs w:val="28"/>
        </w:rPr>
        <w:t xml:space="preserve">СЕЛО </w:t>
      </w:r>
      <w:proofErr w:type="gramStart"/>
      <w:r w:rsidR="004C0FA4" w:rsidRPr="000B2216">
        <w:rPr>
          <w:b/>
          <w:szCs w:val="28"/>
        </w:rPr>
        <w:t>ГАВРИКИ</w:t>
      </w:r>
      <w:proofErr w:type="gramEnd"/>
    </w:p>
    <w:p w14:paraId="30C0D090" w14:textId="5BAE9DDA" w:rsidR="00136779" w:rsidRPr="000B2216" w:rsidRDefault="000C480C" w:rsidP="00136779">
      <w:pPr>
        <w:jc w:val="center"/>
        <w:rPr>
          <w:b/>
          <w:szCs w:val="28"/>
        </w:rPr>
      </w:pPr>
      <w:r w:rsidRPr="000B2216">
        <w:rPr>
          <w:b/>
          <w:szCs w:val="28"/>
        </w:rPr>
        <w:t>МЕЩОВСКОГО</w:t>
      </w:r>
      <w:r w:rsidR="00136779" w:rsidRPr="000B2216">
        <w:rPr>
          <w:b/>
          <w:szCs w:val="28"/>
        </w:rPr>
        <w:t xml:space="preserve"> РАЙОНА </w:t>
      </w:r>
    </w:p>
    <w:p w14:paraId="700DE426" w14:textId="5E7295F6" w:rsidR="00136779" w:rsidRPr="000B2216" w:rsidRDefault="00136779" w:rsidP="00136779">
      <w:pPr>
        <w:jc w:val="center"/>
        <w:rPr>
          <w:b/>
          <w:szCs w:val="28"/>
        </w:rPr>
      </w:pPr>
      <w:r w:rsidRPr="000B2216">
        <w:rPr>
          <w:b/>
          <w:szCs w:val="28"/>
        </w:rPr>
        <w:t xml:space="preserve"> </w:t>
      </w:r>
      <w:r w:rsidR="000C480C" w:rsidRPr="000B2216">
        <w:rPr>
          <w:b/>
          <w:szCs w:val="28"/>
        </w:rPr>
        <w:t>КАЛУЖСКОЙ</w:t>
      </w:r>
      <w:r w:rsidRPr="000B2216">
        <w:rPr>
          <w:b/>
          <w:szCs w:val="28"/>
        </w:rPr>
        <w:t xml:space="preserve"> ОБЛАСТИ</w:t>
      </w:r>
    </w:p>
    <w:p w14:paraId="5FF67CB7" w14:textId="77777777" w:rsidR="00136779" w:rsidRPr="000B2216" w:rsidRDefault="00136779" w:rsidP="00136779">
      <w:pPr>
        <w:jc w:val="center"/>
        <w:rPr>
          <w:b/>
          <w:szCs w:val="28"/>
        </w:rPr>
      </w:pPr>
    </w:p>
    <w:p w14:paraId="0E1B5C83" w14:textId="77777777" w:rsidR="00136779" w:rsidRPr="000B2216" w:rsidRDefault="00136779" w:rsidP="00136779">
      <w:pPr>
        <w:jc w:val="center"/>
        <w:rPr>
          <w:b/>
          <w:sz w:val="40"/>
          <w:szCs w:val="40"/>
        </w:rPr>
      </w:pPr>
      <w:proofErr w:type="gramStart"/>
      <w:r w:rsidRPr="000B2216">
        <w:rPr>
          <w:b/>
          <w:sz w:val="40"/>
          <w:szCs w:val="40"/>
        </w:rPr>
        <w:t>П</w:t>
      </w:r>
      <w:proofErr w:type="gramEnd"/>
      <w:r w:rsidRPr="000B2216">
        <w:rPr>
          <w:b/>
          <w:sz w:val="40"/>
          <w:szCs w:val="40"/>
        </w:rPr>
        <w:t xml:space="preserve"> О С Т А Н О В Л Е Н И Е</w:t>
      </w:r>
    </w:p>
    <w:p w14:paraId="4AB8D3DF" w14:textId="77777777" w:rsidR="00136779" w:rsidRPr="00CC24B6" w:rsidRDefault="00136779" w:rsidP="00136779">
      <w:pPr>
        <w:jc w:val="center"/>
        <w:rPr>
          <w:szCs w:val="28"/>
        </w:rPr>
      </w:pPr>
    </w:p>
    <w:p w14:paraId="672682C7" w14:textId="77777777" w:rsidR="00453200" w:rsidRPr="00FB0A3D" w:rsidRDefault="00453200" w:rsidP="00453200">
      <w:pPr>
        <w:rPr>
          <w:szCs w:val="28"/>
        </w:rPr>
      </w:pPr>
    </w:p>
    <w:p w14:paraId="4B73EBD3" w14:textId="2B9A07E9" w:rsidR="00453200" w:rsidRPr="00FB0A3D" w:rsidRDefault="000B2216" w:rsidP="00453200">
      <w:pPr>
        <w:rPr>
          <w:szCs w:val="28"/>
        </w:rPr>
      </w:pPr>
      <w:r w:rsidRPr="000B2216">
        <w:rPr>
          <w:b/>
          <w:szCs w:val="28"/>
          <w:u w:val="single"/>
        </w:rPr>
        <w:t xml:space="preserve">10  марта  </w:t>
      </w:r>
      <w:r w:rsidR="003006AF" w:rsidRPr="000B2216">
        <w:rPr>
          <w:b/>
          <w:szCs w:val="28"/>
          <w:u w:val="single"/>
        </w:rPr>
        <w:t>202</w:t>
      </w:r>
      <w:r w:rsidR="000C480C" w:rsidRPr="000B2216">
        <w:rPr>
          <w:b/>
          <w:szCs w:val="28"/>
          <w:u w:val="single"/>
        </w:rPr>
        <w:t>1</w:t>
      </w:r>
      <w:r w:rsidRPr="000B2216">
        <w:rPr>
          <w:b/>
          <w:szCs w:val="28"/>
          <w:u w:val="single"/>
        </w:rPr>
        <w:t xml:space="preserve"> года</w:t>
      </w:r>
      <w:r w:rsidR="00453200" w:rsidRPr="000B2216">
        <w:rPr>
          <w:b/>
          <w:szCs w:val="28"/>
          <w:u w:val="single"/>
        </w:rPr>
        <w:t xml:space="preserve"> </w:t>
      </w:r>
      <w:r w:rsidR="00453200" w:rsidRPr="00A109A0">
        <w:rPr>
          <w:szCs w:val="28"/>
        </w:rPr>
        <w:t xml:space="preserve">                                                                 </w:t>
      </w:r>
      <w:r w:rsidR="00A109A0">
        <w:rPr>
          <w:szCs w:val="28"/>
        </w:rPr>
        <w:t xml:space="preserve">     </w:t>
      </w:r>
      <w:r w:rsidR="00453200" w:rsidRPr="00A109A0">
        <w:rPr>
          <w:szCs w:val="28"/>
        </w:rPr>
        <w:t xml:space="preserve">   </w:t>
      </w:r>
      <w:r w:rsidR="003006AF" w:rsidRPr="00A109A0">
        <w:rPr>
          <w:szCs w:val="28"/>
        </w:rPr>
        <w:t xml:space="preserve">     </w:t>
      </w:r>
      <w:r w:rsidR="00A109A0" w:rsidRPr="00A109A0">
        <w:rPr>
          <w:szCs w:val="28"/>
        </w:rPr>
        <w:t xml:space="preserve">        </w:t>
      </w:r>
      <w:r w:rsidR="00453200" w:rsidRPr="00A109A0">
        <w:rPr>
          <w:szCs w:val="28"/>
        </w:rPr>
        <w:t xml:space="preserve"> </w:t>
      </w:r>
      <w:r w:rsidR="00453200" w:rsidRPr="000B2216">
        <w:rPr>
          <w:b/>
          <w:szCs w:val="28"/>
          <w:u w:val="single"/>
        </w:rPr>
        <w:t>№</w:t>
      </w:r>
      <w:r w:rsidRPr="000B2216">
        <w:rPr>
          <w:b/>
          <w:szCs w:val="28"/>
          <w:u w:val="single"/>
        </w:rPr>
        <w:t xml:space="preserve"> 9</w:t>
      </w:r>
      <w:r w:rsidR="00453200" w:rsidRPr="00A109A0">
        <w:rPr>
          <w:szCs w:val="28"/>
        </w:rPr>
        <w:t xml:space="preserve"> </w:t>
      </w:r>
    </w:p>
    <w:p w14:paraId="392AEE32" w14:textId="413114EA" w:rsidR="00453200" w:rsidRPr="00FB0A3D" w:rsidRDefault="00FB69D3" w:rsidP="00453200">
      <w:pPr>
        <w:jc w:val="center"/>
        <w:rPr>
          <w:szCs w:val="28"/>
        </w:rPr>
      </w:pPr>
      <w:r>
        <w:rPr>
          <w:bCs/>
          <w:noProof/>
          <w:szCs w:val="28"/>
        </w:rPr>
        <mc:AlternateContent>
          <mc:Choice Requires="wps">
            <w:drawing>
              <wp:anchor distT="0" distB="0" distL="114300" distR="114300" simplePos="0" relativeHeight="251660288" behindDoc="0" locked="0" layoutInCell="1" allowOverlap="1" wp14:anchorId="0A6AEEC6" wp14:editId="79A81B6D">
                <wp:simplePos x="0" y="0"/>
                <wp:positionH relativeFrom="column">
                  <wp:posOffset>-114300</wp:posOffset>
                </wp:positionH>
                <wp:positionV relativeFrom="paragraph">
                  <wp:posOffset>154305</wp:posOffset>
                </wp:positionV>
                <wp:extent cx="3596640" cy="1284605"/>
                <wp:effectExtent l="0" t="0" r="381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284605"/>
                        </a:xfrm>
                        <a:prstGeom prst="rect">
                          <a:avLst/>
                        </a:prstGeom>
                        <a:solidFill>
                          <a:srgbClr val="FFFFFF"/>
                        </a:solidFill>
                        <a:ln w="9525">
                          <a:solidFill>
                            <a:srgbClr val="FFFFFF"/>
                          </a:solidFill>
                          <a:miter lim="800000"/>
                          <a:headEnd/>
                          <a:tailEnd/>
                        </a:ln>
                      </wps:spPr>
                      <wps:txbx>
                        <w:txbxContent>
                          <w:p w14:paraId="76CDA181" w14:textId="77777777" w:rsidR="00B65034" w:rsidRPr="000B2216" w:rsidRDefault="00B65034" w:rsidP="00760CC8">
                            <w:pPr>
                              <w:pStyle w:val="1"/>
                              <w:jc w:val="both"/>
                              <w:rPr>
                                <w:b/>
                                <w:sz w:val="28"/>
                                <w:szCs w:val="28"/>
                              </w:rPr>
                            </w:pPr>
                            <w:r w:rsidRPr="000B2216">
                              <w:rPr>
                                <w:b/>
                                <w:sz w:val="28"/>
                                <w:szCs w:val="28"/>
                              </w:rPr>
                              <w:t>Об утверждении административного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49B9C6C0" w14:textId="77777777" w:rsidR="00B65034" w:rsidRPr="00760CC8" w:rsidRDefault="00B65034" w:rsidP="00760CC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12.15pt;width:283.2pt;height:1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vUJQIAAEkEAAAOAAAAZHJzL2Uyb0RvYy54bWysVNuO0zAQfUfiHyy/01xoSxs1Xa26FCEt&#10;sGLhAxzHSSwc24zdJsvX79jpdrvwghB5sGY84+MzZ8bZXI29IkcBThpd0myWUiI0N7XUbUm/f9u/&#10;WVHiPNM1U0aLkj4IR6+2r19tBluI3HRG1QIIgmhXDLaknfe2SBLHO9EzNzNWaAw2Bnrm0YU2qYEN&#10;iN6rJE/TZTIYqC0YLpzD3ZspSLcRv2kE91+axglPVEmRm48rxLUKa7LdsKIFZjvJTzTYP7DomdR4&#10;6RnqhnlGDiD/gOolB+NM42fc9IlpGslFrAGrydLfqrnvmBWxFhTH2bNM7v/B8s/HOyCyxt5hpzTr&#10;sUdfUTWmWyVIHvQZrCsw7d7eQajQ2VvDfziiza7DLHENYIZOsBpZZSE/eXEgOA6Pkmr4ZGpEZwdv&#10;olRjA30ARBHIGDvycO6IGD3huPl2sV4u59g4jrEsX82X6SLewYqn4xac/yBMT4JRUkDyEZ4db50P&#10;dFjxlBLpGyXrvVQqOtBWOwXkyHA89vE7obvLNKXJUNL1Il9E5Bcx93cQvfQ450r2JV2l4Qv3sCLo&#10;9l7X0fZMqslGykqfhAzaTT3wYzViYhC0MvUDSgpmmmd8f2h0Bn5RMuAsl9T9PDAQlKiPGtuyzuZB&#10;Qx+d+eJdjg5cRqrLCNMcoUrqKZnMnZ8ezMGCbDu8KYsyaHONrWxkFPmZ1Yk3zmvU/vS2woO49GPW&#10;8x9g+wgAAP//AwBQSwMEFAAGAAgAAAAhAK0WwpbfAAAACgEAAA8AAABkcnMvZG93bnJldi54bWxM&#10;j8FOwzAQRO9I/IO1SNxapyFEUYhTQQniwqEUuG/tJYmI11HstilfjznBcXZGs2+q9WwHcaTJ944V&#10;rJYJCGLtTM+tgve3p0UBwgdkg4NjUnAmD+v68qLC0rgTv9JxF1oRS9iXqKALYSyl9Loji37pRuLo&#10;fbrJYohyaqWZ8BTL7SDTJMmlxZ7jhw5H2nSkv3YHq2CL+Lj9ftb6oTm/ZA1tPhpyg1LXV/P9HYhA&#10;c/gLwy9+RIc6Mu3dgY0Xg4LFqohbgoI0uwERA7dZkYHYx0Oa5yDrSv6fUP8AAAD//wMAUEsBAi0A&#10;FAAGAAgAAAAhALaDOJL+AAAA4QEAABMAAAAAAAAAAAAAAAAAAAAAAFtDb250ZW50X1R5cGVzXS54&#10;bWxQSwECLQAUAAYACAAAACEAOP0h/9YAAACUAQAACwAAAAAAAAAAAAAAAAAvAQAAX3JlbHMvLnJl&#10;bHNQSwECLQAUAAYACAAAACEA4jyr1CUCAABJBAAADgAAAAAAAAAAAAAAAAAuAgAAZHJzL2Uyb0Rv&#10;Yy54bWxQSwECLQAUAAYACAAAACEArRbClt8AAAAKAQAADwAAAAAAAAAAAAAAAAB/BAAAZHJzL2Rv&#10;d25yZXYueG1sUEsFBgAAAAAEAAQA8wAAAIsFAAAAAA==&#10;" strokecolor="white">
                <v:textbox>
                  <w:txbxContent>
                    <w:p w14:paraId="76CDA181" w14:textId="77777777" w:rsidR="00B65034" w:rsidRPr="000B2216" w:rsidRDefault="00B65034" w:rsidP="00760CC8">
                      <w:pPr>
                        <w:pStyle w:val="1"/>
                        <w:jc w:val="both"/>
                        <w:rPr>
                          <w:b/>
                          <w:sz w:val="28"/>
                          <w:szCs w:val="28"/>
                        </w:rPr>
                      </w:pPr>
                      <w:r w:rsidRPr="000B2216">
                        <w:rPr>
                          <w:b/>
                          <w:sz w:val="28"/>
                          <w:szCs w:val="28"/>
                        </w:rPr>
                        <w:t>Об утверждении административного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49B9C6C0" w14:textId="77777777" w:rsidR="00B65034" w:rsidRPr="00760CC8" w:rsidRDefault="00B65034" w:rsidP="00760CC8">
                      <w:pPr>
                        <w:rPr>
                          <w:szCs w:val="28"/>
                        </w:rPr>
                      </w:pPr>
                    </w:p>
                  </w:txbxContent>
                </v:textbox>
              </v:rect>
            </w:pict>
          </mc:Fallback>
        </mc:AlternateContent>
      </w:r>
    </w:p>
    <w:p w14:paraId="3F00C743" w14:textId="77777777" w:rsidR="00453200" w:rsidRPr="00FB0A3D" w:rsidRDefault="00453200" w:rsidP="00453200">
      <w:pPr>
        <w:jc w:val="center"/>
        <w:rPr>
          <w:szCs w:val="28"/>
        </w:rPr>
      </w:pPr>
    </w:p>
    <w:p w14:paraId="1BE919AD" w14:textId="77777777" w:rsidR="00453200" w:rsidRPr="00FB0A3D" w:rsidRDefault="00453200" w:rsidP="00453200">
      <w:pPr>
        <w:shd w:val="clear" w:color="auto" w:fill="FFFFFF"/>
        <w:autoSpaceDE w:val="0"/>
        <w:autoSpaceDN w:val="0"/>
        <w:adjustRightInd w:val="0"/>
        <w:rPr>
          <w:bCs/>
          <w:szCs w:val="28"/>
        </w:rPr>
      </w:pPr>
    </w:p>
    <w:p w14:paraId="588ACE80" w14:textId="77777777" w:rsidR="00453200" w:rsidRPr="00FB0A3D" w:rsidRDefault="00453200" w:rsidP="00453200">
      <w:pPr>
        <w:shd w:val="clear" w:color="auto" w:fill="FFFFFF"/>
        <w:autoSpaceDE w:val="0"/>
        <w:autoSpaceDN w:val="0"/>
        <w:adjustRightInd w:val="0"/>
        <w:rPr>
          <w:bCs/>
          <w:szCs w:val="28"/>
        </w:rPr>
      </w:pPr>
    </w:p>
    <w:p w14:paraId="6020D75E" w14:textId="77777777" w:rsidR="00453200" w:rsidRPr="00FB0A3D" w:rsidRDefault="00453200" w:rsidP="00453200">
      <w:pPr>
        <w:shd w:val="clear" w:color="auto" w:fill="FFFFFF"/>
        <w:autoSpaceDE w:val="0"/>
        <w:autoSpaceDN w:val="0"/>
        <w:adjustRightInd w:val="0"/>
        <w:rPr>
          <w:bCs/>
          <w:szCs w:val="28"/>
        </w:rPr>
      </w:pPr>
    </w:p>
    <w:p w14:paraId="66F32D4D" w14:textId="77777777" w:rsidR="00453200" w:rsidRPr="00FB0A3D" w:rsidRDefault="00453200" w:rsidP="00453200">
      <w:pPr>
        <w:shd w:val="clear" w:color="auto" w:fill="FFFFFF"/>
        <w:autoSpaceDE w:val="0"/>
        <w:autoSpaceDN w:val="0"/>
        <w:adjustRightInd w:val="0"/>
        <w:rPr>
          <w:bCs/>
          <w:szCs w:val="28"/>
        </w:rPr>
      </w:pPr>
    </w:p>
    <w:p w14:paraId="1A1DE25A" w14:textId="77777777" w:rsidR="006458DC" w:rsidRDefault="006458DC" w:rsidP="00760CC8">
      <w:pPr>
        <w:jc w:val="both"/>
        <w:rPr>
          <w:szCs w:val="28"/>
        </w:rPr>
      </w:pPr>
    </w:p>
    <w:p w14:paraId="07816872" w14:textId="5E383AF9" w:rsidR="00760CC8" w:rsidRPr="000B2216" w:rsidRDefault="00760CC8" w:rsidP="00760CC8">
      <w:pPr>
        <w:ind w:firstLine="624"/>
        <w:jc w:val="both"/>
        <w:rPr>
          <w:sz w:val="27"/>
          <w:szCs w:val="27"/>
        </w:rPr>
      </w:pPr>
      <w:r w:rsidRPr="000B2216">
        <w:rPr>
          <w:sz w:val="27"/>
          <w:szCs w:val="27"/>
        </w:rPr>
        <w:t xml:space="preserve">В целях повышения качества оказания муниципальных услуг, в соответствии с </w:t>
      </w:r>
      <w:hyperlink r:id="rId10" w:history="1">
        <w:r w:rsidRPr="000B2216">
          <w:rPr>
            <w:rStyle w:val="ae"/>
            <w:color w:val="auto"/>
            <w:sz w:val="27"/>
            <w:szCs w:val="27"/>
          </w:rPr>
          <w:t>Федеральным законом</w:t>
        </w:r>
      </w:hyperlink>
      <w:r w:rsidRPr="000B2216">
        <w:rPr>
          <w:sz w:val="27"/>
          <w:szCs w:val="27"/>
        </w:rPr>
        <w:t xml:space="preserve"> от 27.07.2010 № 210-ФЗ «Об организации предоставления государственных и муниципальных услуг», </w:t>
      </w:r>
      <w:hyperlink r:id="rId11" w:history="1">
        <w:r w:rsidRPr="000B2216">
          <w:rPr>
            <w:rStyle w:val="ae"/>
            <w:color w:val="auto"/>
            <w:sz w:val="27"/>
            <w:szCs w:val="27"/>
          </w:rPr>
          <w:t>Федеральным законом</w:t>
        </w:r>
      </w:hyperlink>
      <w:r w:rsidRPr="000B2216">
        <w:rPr>
          <w:sz w:val="27"/>
          <w:szCs w:val="27"/>
        </w:rPr>
        <w:t xml:space="preserve"> от 06.10.2003 № 131-ФЗ «Об общих принципах организации местного самоуправления в Российской Федерации», на основании Устава муниципального образования </w:t>
      </w:r>
      <w:r w:rsidR="00825054" w:rsidRPr="000B2216">
        <w:rPr>
          <w:sz w:val="27"/>
          <w:szCs w:val="27"/>
        </w:rPr>
        <w:t>СП «</w:t>
      </w:r>
      <w:r w:rsidR="00352902" w:rsidRPr="000B2216">
        <w:rPr>
          <w:sz w:val="27"/>
          <w:szCs w:val="27"/>
        </w:rPr>
        <w:t xml:space="preserve">Село </w:t>
      </w:r>
      <w:proofErr w:type="gramStart"/>
      <w:r w:rsidR="004C0FA4" w:rsidRPr="000B2216">
        <w:rPr>
          <w:sz w:val="27"/>
          <w:szCs w:val="27"/>
        </w:rPr>
        <w:t>Гаврики</w:t>
      </w:r>
      <w:proofErr w:type="gramEnd"/>
      <w:r w:rsidR="00825054" w:rsidRPr="000B2216">
        <w:rPr>
          <w:sz w:val="27"/>
          <w:szCs w:val="27"/>
        </w:rPr>
        <w:t>»,</w:t>
      </w:r>
      <w:r w:rsidR="008013E7" w:rsidRPr="000B2216">
        <w:rPr>
          <w:sz w:val="27"/>
          <w:szCs w:val="27"/>
        </w:rPr>
        <w:t xml:space="preserve"> </w:t>
      </w:r>
      <w:r w:rsidRPr="000B2216">
        <w:rPr>
          <w:sz w:val="27"/>
          <w:szCs w:val="27"/>
        </w:rPr>
        <w:t xml:space="preserve">администрация </w:t>
      </w:r>
      <w:r w:rsidR="00825054" w:rsidRPr="000B2216">
        <w:rPr>
          <w:sz w:val="27"/>
          <w:szCs w:val="27"/>
        </w:rPr>
        <w:t>СП «</w:t>
      </w:r>
      <w:r w:rsidR="00352902" w:rsidRPr="000B2216">
        <w:rPr>
          <w:sz w:val="27"/>
          <w:szCs w:val="27"/>
        </w:rPr>
        <w:t xml:space="preserve">Село </w:t>
      </w:r>
      <w:r w:rsidR="004C0FA4" w:rsidRPr="000B2216">
        <w:rPr>
          <w:sz w:val="27"/>
          <w:szCs w:val="27"/>
        </w:rPr>
        <w:t>Гаврики</w:t>
      </w:r>
      <w:r w:rsidR="00825054" w:rsidRPr="000B2216">
        <w:rPr>
          <w:sz w:val="27"/>
          <w:szCs w:val="27"/>
        </w:rPr>
        <w:t>»</w:t>
      </w:r>
    </w:p>
    <w:p w14:paraId="0A90976A" w14:textId="77777777" w:rsidR="00760CC8" w:rsidRPr="000B2216" w:rsidRDefault="00760CC8" w:rsidP="00760CC8">
      <w:pPr>
        <w:ind w:firstLine="624"/>
        <w:jc w:val="both"/>
        <w:rPr>
          <w:sz w:val="27"/>
          <w:szCs w:val="27"/>
        </w:rPr>
      </w:pPr>
    </w:p>
    <w:p w14:paraId="680D613F" w14:textId="77777777" w:rsidR="00760CC8" w:rsidRPr="000B2216" w:rsidRDefault="00760CC8" w:rsidP="00760CC8">
      <w:pPr>
        <w:ind w:firstLine="624"/>
        <w:jc w:val="center"/>
        <w:rPr>
          <w:sz w:val="27"/>
          <w:szCs w:val="27"/>
        </w:rPr>
      </w:pPr>
      <w:r w:rsidRPr="000B2216">
        <w:rPr>
          <w:sz w:val="27"/>
          <w:szCs w:val="27"/>
        </w:rPr>
        <w:t>ПОСТАНОВЛЯЕТ:</w:t>
      </w:r>
    </w:p>
    <w:p w14:paraId="6458A060" w14:textId="77777777" w:rsidR="00760CC8" w:rsidRPr="000B2216" w:rsidRDefault="00760CC8" w:rsidP="00760CC8">
      <w:pPr>
        <w:ind w:firstLine="624"/>
        <w:jc w:val="both"/>
        <w:rPr>
          <w:sz w:val="27"/>
          <w:szCs w:val="27"/>
        </w:rPr>
      </w:pPr>
    </w:p>
    <w:p w14:paraId="370D71B2" w14:textId="77777777" w:rsidR="00760CC8" w:rsidRPr="000B2216" w:rsidRDefault="00760CC8" w:rsidP="00760CC8">
      <w:pPr>
        <w:ind w:firstLine="624"/>
        <w:jc w:val="both"/>
        <w:rPr>
          <w:sz w:val="27"/>
          <w:szCs w:val="27"/>
        </w:rPr>
      </w:pPr>
      <w:r w:rsidRPr="000B2216">
        <w:rPr>
          <w:sz w:val="27"/>
          <w:szCs w:val="27"/>
        </w:rPr>
        <w:t>1. Утвердить административный регламент предоставления муниципальной услуги «Прием и рассмотрение жалоб потребителей, консультирование их по вопросам защиты прав потребителей» (приложение).</w:t>
      </w:r>
    </w:p>
    <w:p w14:paraId="19CF85F2" w14:textId="34BF5523" w:rsidR="00760CC8" w:rsidRPr="000B2216" w:rsidRDefault="00760CC8" w:rsidP="00825054">
      <w:pPr>
        <w:ind w:firstLine="624"/>
        <w:jc w:val="both"/>
        <w:rPr>
          <w:sz w:val="27"/>
          <w:szCs w:val="27"/>
        </w:rPr>
      </w:pPr>
      <w:r w:rsidRPr="000B2216">
        <w:rPr>
          <w:sz w:val="27"/>
          <w:szCs w:val="27"/>
          <w:lang w:eastAsia="ar-SA"/>
        </w:rPr>
        <w:t xml:space="preserve">2. Настоящее постановление подлежит обнародованию и размещению на официальном сайте администрации </w:t>
      </w:r>
      <w:r w:rsidR="00825054" w:rsidRPr="000B2216">
        <w:rPr>
          <w:sz w:val="27"/>
          <w:szCs w:val="27"/>
        </w:rPr>
        <w:t>СП «</w:t>
      </w:r>
      <w:r w:rsidR="00352902" w:rsidRPr="000B2216">
        <w:rPr>
          <w:sz w:val="27"/>
          <w:szCs w:val="27"/>
        </w:rPr>
        <w:t xml:space="preserve">Село </w:t>
      </w:r>
      <w:proofErr w:type="gramStart"/>
      <w:r w:rsidR="004C0FA4" w:rsidRPr="000B2216">
        <w:rPr>
          <w:sz w:val="27"/>
          <w:szCs w:val="27"/>
        </w:rPr>
        <w:t>Гаврики</w:t>
      </w:r>
      <w:proofErr w:type="gramEnd"/>
      <w:r w:rsidR="00825054" w:rsidRPr="000B2216">
        <w:rPr>
          <w:sz w:val="27"/>
          <w:szCs w:val="27"/>
        </w:rPr>
        <w:t>»</w:t>
      </w:r>
      <w:r w:rsidRPr="000B2216">
        <w:rPr>
          <w:sz w:val="27"/>
          <w:szCs w:val="27"/>
          <w:lang w:eastAsia="ar-SA"/>
        </w:rPr>
        <w:t xml:space="preserve"> в информационно-телекоммуникационной сети интернет. </w:t>
      </w:r>
    </w:p>
    <w:p w14:paraId="495244F1" w14:textId="77777777" w:rsidR="00760CC8" w:rsidRPr="000B2216" w:rsidRDefault="00760CC8" w:rsidP="00760CC8">
      <w:pPr>
        <w:ind w:firstLine="624"/>
        <w:jc w:val="both"/>
        <w:rPr>
          <w:sz w:val="27"/>
          <w:szCs w:val="27"/>
        </w:rPr>
      </w:pPr>
      <w:r w:rsidRPr="000B2216">
        <w:rPr>
          <w:sz w:val="27"/>
          <w:szCs w:val="27"/>
          <w:lang w:eastAsia="ar-SA"/>
        </w:rPr>
        <w:t>3. Настоящее постановление вступает в силу со дня его обнародования.</w:t>
      </w:r>
    </w:p>
    <w:p w14:paraId="742BBBF2" w14:textId="77777777" w:rsidR="00760CC8" w:rsidRPr="000B2216" w:rsidRDefault="00760CC8" w:rsidP="00760CC8">
      <w:pPr>
        <w:ind w:firstLine="624"/>
        <w:jc w:val="both"/>
        <w:rPr>
          <w:sz w:val="27"/>
          <w:szCs w:val="27"/>
          <w:lang w:eastAsia="ar-SA"/>
        </w:rPr>
      </w:pPr>
      <w:r w:rsidRPr="000B2216">
        <w:rPr>
          <w:sz w:val="27"/>
          <w:szCs w:val="27"/>
          <w:lang w:eastAsia="ar-SA"/>
        </w:rPr>
        <w:t xml:space="preserve">4. </w:t>
      </w:r>
      <w:proofErr w:type="gramStart"/>
      <w:r w:rsidRPr="000B2216">
        <w:rPr>
          <w:sz w:val="27"/>
          <w:szCs w:val="27"/>
          <w:lang w:eastAsia="ar-SA"/>
        </w:rPr>
        <w:t>Контроль за</w:t>
      </w:r>
      <w:proofErr w:type="gramEnd"/>
      <w:r w:rsidRPr="000B2216">
        <w:rPr>
          <w:sz w:val="27"/>
          <w:szCs w:val="27"/>
          <w:lang w:eastAsia="ar-SA"/>
        </w:rPr>
        <w:t xml:space="preserve"> исполнением настоящего постановления оставляю за собой.</w:t>
      </w:r>
    </w:p>
    <w:p w14:paraId="4CD6306B" w14:textId="77777777" w:rsidR="00760CC8" w:rsidRPr="000B2216" w:rsidRDefault="00760CC8" w:rsidP="00760CC8">
      <w:pPr>
        <w:ind w:firstLine="624"/>
        <w:rPr>
          <w:sz w:val="27"/>
          <w:szCs w:val="27"/>
          <w:lang w:eastAsia="ar-SA"/>
        </w:rPr>
      </w:pPr>
    </w:p>
    <w:p w14:paraId="500C5C4D" w14:textId="77777777" w:rsidR="00D93518" w:rsidRPr="000B2216" w:rsidRDefault="00D93518" w:rsidP="00D93518">
      <w:pPr>
        <w:contextualSpacing/>
        <w:jc w:val="both"/>
        <w:rPr>
          <w:b/>
          <w:sz w:val="27"/>
          <w:szCs w:val="27"/>
          <w:highlight w:val="yellow"/>
        </w:rPr>
      </w:pPr>
    </w:p>
    <w:p w14:paraId="053DD13D" w14:textId="29C28709" w:rsidR="00D93518" w:rsidRPr="000B2216" w:rsidRDefault="00D93518" w:rsidP="00D93518">
      <w:pPr>
        <w:contextualSpacing/>
        <w:jc w:val="both"/>
        <w:rPr>
          <w:b/>
          <w:sz w:val="27"/>
          <w:szCs w:val="27"/>
        </w:rPr>
      </w:pPr>
      <w:r w:rsidRPr="000B2216">
        <w:rPr>
          <w:b/>
          <w:sz w:val="27"/>
          <w:szCs w:val="27"/>
        </w:rPr>
        <w:t xml:space="preserve">Глава </w:t>
      </w:r>
      <w:r w:rsidR="00825054" w:rsidRPr="000B2216">
        <w:rPr>
          <w:b/>
          <w:sz w:val="27"/>
          <w:szCs w:val="27"/>
        </w:rPr>
        <w:t>администрации СП «</w:t>
      </w:r>
      <w:r w:rsidR="00352902" w:rsidRPr="000B2216">
        <w:rPr>
          <w:b/>
          <w:sz w:val="27"/>
          <w:szCs w:val="27"/>
        </w:rPr>
        <w:t xml:space="preserve">Село </w:t>
      </w:r>
      <w:proofErr w:type="gramStart"/>
      <w:r w:rsidR="004C0FA4" w:rsidRPr="000B2216">
        <w:rPr>
          <w:b/>
          <w:sz w:val="27"/>
          <w:szCs w:val="27"/>
        </w:rPr>
        <w:t>Гаврики</w:t>
      </w:r>
      <w:proofErr w:type="gramEnd"/>
      <w:r w:rsidR="00825054" w:rsidRPr="000B2216">
        <w:rPr>
          <w:b/>
          <w:sz w:val="27"/>
          <w:szCs w:val="27"/>
        </w:rPr>
        <w:t>»</w:t>
      </w:r>
      <w:r w:rsidRPr="000B2216">
        <w:rPr>
          <w:b/>
          <w:sz w:val="27"/>
          <w:szCs w:val="27"/>
        </w:rPr>
        <w:t xml:space="preserve">               </w:t>
      </w:r>
      <w:r w:rsidR="00825054" w:rsidRPr="000B2216">
        <w:rPr>
          <w:b/>
          <w:sz w:val="27"/>
          <w:szCs w:val="27"/>
        </w:rPr>
        <w:t xml:space="preserve">          </w:t>
      </w:r>
      <w:r w:rsidR="004C0FA4" w:rsidRPr="000B2216">
        <w:rPr>
          <w:b/>
          <w:sz w:val="27"/>
          <w:szCs w:val="27"/>
        </w:rPr>
        <w:t>Ивкин М.П.</w:t>
      </w:r>
    </w:p>
    <w:p w14:paraId="01D6BE85" w14:textId="77777777" w:rsidR="00760CC8" w:rsidRPr="00B6102B" w:rsidRDefault="00760CC8" w:rsidP="00760CC8">
      <w:pPr>
        <w:ind w:firstLine="698"/>
        <w:jc w:val="right"/>
        <w:rPr>
          <w:szCs w:val="28"/>
        </w:rPr>
      </w:pPr>
      <w:r w:rsidRPr="00B6102B">
        <w:rPr>
          <w:szCs w:val="28"/>
        </w:rPr>
        <w:lastRenderedPageBreak/>
        <w:t>Приложение</w:t>
      </w:r>
    </w:p>
    <w:p w14:paraId="2657A386" w14:textId="77777777" w:rsidR="00760CC8" w:rsidRPr="00B6102B" w:rsidRDefault="00760CC8" w:rsidP="00760CC8">
      <w:pPr>
        <w:ind w:firstLine="698"/>
        <w:jc w:val="right"/>
        <w:rPr>
          <w:szCs w:val="28"/>
        </w:rPr>
      </w:pPr>
      <w:r w:rsidRPr="00B6102B">
        <w:rPr>
          <w:szCs w:val="28"/>
        </w:rPr>
        <w:t>к постановлению администрации</w:t>
      </w:r>
    </w:p>
    <w:p w14:paraId="0EDF1AD8" w14:textId="5168E05E" w:rsidR="00B65034" w:rsidRPr="00760CC8" w:rsidRDefault="00B65034" w:rsidP="00B65034">
      <w:pPr>
        <w:ind w:firstLine="624"/>
        <w:jc w:val="right"/>
        <w:rPr>
          <w:szCs w:val="28"/>
        </w:rPr>
      </w:pPr>
      <w:r>
        <w:rPr>
          <w:szCs w:val="28"/>
        </w:rPr>
        <w:t>СП «</w:t>
      </w:r>
      <w:r w:rsidR="00352902">
        <w:rPr>
          <w:szCs w:val="28"/>
        </w:rPr>
        <w:t xml:space="preserve">Село </w:t>
      </w:r>
      <w:proofErr w:type="gramStart"/>
      <w:r w:rsidR="004C0FA4">
        <w:rPr>
          <w:szCs w:val="28"/>
        </w:rPr>
        <w:t>Гаврики</w:t>
      </w:r>
      <w:proofErr w:type="gramEnd"/>
      <w:r>
        <w:rPr>
          <w:szCs w:val="28"/>
        </w:rPr>
        <w:t>»</w:t>
      </w:r>
    </w:p>
    <w:p w14:paraId="414FAD7F" w14:textId="0333701E" w:rsidR="00760CC8" w:rsidRDefault="00760CC8" w:rsidP="004B49E1">
      <w:pPr>
        <w:ind w:firstLine="698"/>
        <w:jc w:val="right"/>
        <w:rPr>
          <w:szCs w:val="28"/>
        </w:rPr>
      </w:pPr>
      <w:r w:rsidRPr="00B6102B">
        <w:rPr>
          <w:szCs w:val="28"/>
        </w:rPr>
        <w:t xml:space="preserve">от </w:t>
      </w:r>
      <w:r w:rsidR="000B2216">
        <w:rPr>
          <w:szCs w:val="28"/>
        </w:rPr>
        <w:t>10</w:t>
      </w:r>
      <w:r w:rsidR="00B65034">
        <w:rPr>
          <w:szCs w:val="28"/>
        </w:rPr>
        <w:t>.</w:t>
      </w:r>
      <w:r w:rsidR="000B2216">
        <w:rPr>
          <w:szCs w:val="28"/>
        </w:rPr>
        <w:t>03</w:t>
      </w:r>
      <w:r w:rsidR="00B65034">
        <w:rPr>
          <w:szCs w:val="28"/>
        </w:rPr>
        <w:t>.</w:t>
      </w:r>
      <w:r w:rsidRPr="00B6102B">
        <w:rPr>
          <w:szCs w:val="28"/>
        </w:rPr>
        <w:t>20</w:t>
      </w:r>
      <w:r>
        <w:rPr>
          <w:szCs w:val="28"/>
        </w:rPr>
        <w:t>2</w:t>
      </w:r>
      <w:r w:rsidR="00B65034">
        <w:rPr>
          <w:szCs w:val="28"/>
        </w:rPr>
        <w:t>1</w:t>
      </w:r>
      <w:r w:rsidRPr="00B6102B">
        <w:rPr>
          <w:szCs w:val="28"/>
        </w:rPr>
        <w:t xml:space="preserve"> №</w:t>
      </w:r>
      <w:r w:rsidR="004B49E1">
        <w:rPr>
          <w:szCs w:val="28"/>
        </w:rPr>
        <w:t xml:space="preserve"> </w:t>
      </w:r>
      <w:r w:rsidR="000B2216">
        <w:rPr>
          <w:szCs w:val="28"/>
        </w:rPr>
        <w:t>9</w:t>
      </w:r>
    </w:p>
    <w:p w14:paraId="28BFB74E" w14:textId="77777777" w:rsidR="004B49E1" w:rsidRPr="00760CC8" w:rsidRDefault="004B49E1" w:rsidP="004B49E1">
      <w:pPr>
        <w:ind w:firstLine="698"/>
        <w:jc w:val="right"/>
        <w:rPr>
          <w:b/>
          <w:szCs w:val="28"/>
        </w:rPr>
      </w:pPr>
    </w:p>
    <w:p w14:paraId="5DE800D4" w14:textId="77777777" w:rsidR="00760CC8" w:rsidRPr="00760CC8" w:rsidRDefault="00760CC8" w:rsidP="00760CC8">
      <w:pPr>
        <w:pStyle w:val="3"/>
        <w:spacing w:before="0"/>
        <w:jc w:val="center"/>
        <w:rPr>
          <w:rFonts w:ascii="Times New Roman" w:hAnsi="Times New Roman" w:cs="Times New Roman"/>
          <w:color w:val="auto"/>
          <w:szCs w:val="28"/>
        </w:rPr>
      </w:pPr>
      <w:r w:rsidRPr="00760CC8">
        <w:rPr>
          <w:rFonts w:ascii="Times New Roman" w:hAnsi="Times New Roman" w:cs="Times New Roman"/>
          <w:color w:val="auto"/>
          <w:szCs w:val="28"/>
        </w:rPr>
        <w:t>АДМИНИСТРАТИВНЫЙ РЕГЛАМЕНТ</w:t>
      </w:r>
    </w:p>
    <w:p w14:paraId="2874A886" w14:textId="77777777" w:rsidR="00760CC8" w:rsidRPr="00760CC8" w:rsidRDefault="00760CC8" w:rsidP="00760CC8">
      <w:pPr>
        <w:pStyle w:val="1"/>
        <w:rPr>
          <w:b/>
          <w:color w:val="auto"/>
          <w:sz w:val="28"/>
          <w:szCs w:val="28"/>
        </w:rPr>
      </w:pPr>
      <w:r w:rsidRPr="00760CC8">
        <w:rPr>
          <w:b/>
          <w:color w:val="auto"/>
          <w:sz w:val="28"/>
          <w:szCs w:val="28"/>
        </w:rPr>
        <w:t>предоставления муниципальной услуги «Прием и рассмотрение жалоб потребителей, консультирование их по вопросам защиты прав потребителей»</w:t>
      </w:r>
    </w:p>
    <w:p w14:paraId="1E71D88D" w14:textId="77777777" w:rsidR="00760CC8" w:rsidRPr="00B6102B" w:rsidRDefault="00760CC8" w:rsidP="00760CC8">
      <w:pPr>
        <w:rPr>
          <w:szCs w:val="28"/>
        </w:rPr>
      </w:pPr>
    </w:p>
    <w:p w14:paraId="108D51B9" w14:textId="77777777" w:rsidR="00760CC8" w:rsidRPr="00760CC8" w:rsidRDefault="00760CC8" w:rsidP="00760CC8">
      <w:pPr>
        <w:pStyle w:val="3"/>
        <w:jc w:val="center"/>
        <w:rPr>
          <w:rFonts w:ascii="Times New Roman" w:hAnsi="Times New Roman" w:cs="Times New Roman"/>
          <w:color w:val="auto"/>
          <w:szCs w:val="28"/>
        </w:rPr>
      </w:pPr>
      <w:r w:rsidRPr="00760CC8">
        <w:rPr>
          <w:rFonts w:ascii="Times New Roman" w:hAnsi="Times New Roman" w:cs="Times New Roman"/>
          <w:color w:val="auto"/>
          <w:szCs w:val="28"/>
        </w:rPr>
        <w:t>1. Общие положения</w:t>
      </w:r>
    </w:p>
    <w:p w14:paraId="1884D809" w14:textId="77777777" w:rsidR="00760CC8" w:rsidRPr="00B6102B" w:rsidRDefault="00760CC8" w:rsidP="00760CC8">
      <w:pPr>
        <w:ind w:firstLine="708"/>
        <w:jc w:val="both"/>
        <w:rPr>
          <w:szCs w:val="28"/>
        </w:rPr>
      </w:pPr>
      <w:r w:rsidRPr="00B6102B">
        <w:rPr>
          <w:szCs w:val="28"/>
        </w:rPr>
        <w:t>1.1. Административный регламент предоставления муниципальной услуги «Прием и рассмотрение жалоб потребителей, консультирование их по вопросам защиты прав потребителей»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в предоставлении муниципальной услуги.</w:t>
      </w:r>
    </w:p>
    <w:p w14:paraId="3B60A318" w14:textId="77777777" w:rsidR="00760CC8" w:rsidRPr="00B6102B" w:rsidRDefault="00760CC8" w:rsidP="00760CC8">
      <w:pPr>
        <w:rPr>
          <w:szCs w:val="28"/>
        </w:rPr>
      </w:pPr>
    </w:p>
    <w:p w14:paraId="055D90AF" w14:textId="77777777" w:rsidR="00760CC8" w:rsidRPr="009B3198" w:rsidRDefault="00760CC8" w:rsidP="00760CC8">
      <w:pPr>
        <w:ind w:firstLine="709"/>
        <w:jc w:val="center"/>
        <w:rPr>
          <w:b/>
          <w:szCs w:val="28"/>
        </w:rPr>
      </w:pPr>
      <w:r w:rsidRPr="00B6102B">
        <w:rPr>
          <w:b/>
          <w:szCs w:val="28"/>
        </w:rPr>
        <w:t>1.2. Требования к порядку информирования о пред</w:t>
      </w:r>
      <w:r>
        <w:rPr>
          <w:b/>
          <w:szCs w:val="28"/>
        </w:rPr>
        <w:t>оставлении муниципальной услуги</w:t>
      </w:r>
    </w:p>
    <w:p w14:paraId="71844F8E" w14:textId="77777777" w:rsidR="00760CC8" w:rsidRPr="00B6102B" w:rsidRDefault="00760CC8" w:rsidP="00760CC8">
      <w:pPr>
        <w:ind w:firstLine="709"/>
        <w:jc w:val="both"/>
        <w:rPr>
          <w:szCs w:val="28"/>
        </w:rPr>
      </w:pPr>
      <w:r w:rsidRPr="00B6102B">
        <w:rPr>
          <w:szCs w:val="28"/>
        </w:rPr>
        <w:t>1.2.1 Порядок информирования о предоставлении муниципальной услуги</w:t>
      </w:r>
    </w:p>
    <w:p w14:paraId="7BECED73" w14:textId="20C77A27" w:rsidR="00760CC8" w:rsidRPr="004C0FA4" w:rsidRDefault="00760CC8" w:rsidP="004C0FA4">
      <w:pPr>
        <w:ind w:firstLine="708"/>
        <w:jc w:val="both"/>
        <w:rPr>
          <w:szCs w:val="28"/>
        </w:rPr>
      </w:pPr>
      <w:r w:rsidRPr="00B6102B">
        <w:rPr>
          <w:szCs w:val="28"/>
        </w:rPr>
        <w:t xml:space="preserve">Место нахождения, почтовый адрес Администрации </w:t>
      </w:r>
      <w:r w:rsidR="00B65034">
        <w:rPr>
          <w:szCs w:val="28"/>
        </w:rPr>
        <w:t>«</w:t>
      </w:r>
      <w:r w:rsidR="00352902">
        <w:rPr>
          <w:szCs w:val="28"/>
        </w:rPr>
        <w:t xml:space="preserve">Село </w:t>
      </w:r>
      <w:proofErr w:type="gramStart"/>
      <w:r w:rsidR="004C0FA4">
        <w:rPr>
          <w:szCs w:val="28"/>
        </w:rPr>
        <w:t>Гаврики</w:t>
      </w:r>
      <w:proofErr w:type="gramEnd"/>
      <w:r w:rsidR="00B65034">
        <w:rPr>
          <w:szCs w:val="28"/>
        </w:rPr>
        <w:t>»</w:t>
      </w:r>
      <w:r w:rsidRPr="00B6102B">
        <w:rPr>
          <w:szCs w:val="28"/>
        </w:rPr>
        <w:t xml:space="preserve"> (</w:t>
      </w:r>
      <w:r w:rsidRPr="00A34D6E">
        <w:rPr>
          <w:szCs w:val="28"/>
        </w:rPr>
        <w:t xml:space="preserve">далее – администрация, </w:t>
      </w:r>
      <w:r w:rsidRPr="004C0FA4">
        <w:rPr>
          <w:szCs w:val="28"/>
        </w:rPr>
        <w:t xml:space="preserve">уполномоченный орган): </w:t>
      </w:r>
      <w:r w:rsidR="00352902" w:rsidRPr="004C0FA4">
        <w:rPr>
          <w:rStyle w:val="af1"/>
          <w:sz w:val="28"/>
          <w:szCs w:val="28"/>
        </w:rPr>
        <w:t xml:space="preserve">Калужская область, </w:t>
      </w:r>
      <w:proofErr w:type="spellStart"/>
      <w:r w:rsidR="00352902" w:rsidRPr="004C0FA4">
        <w:rPr>
          <w:rStyle w:val="af1"/>
          <w:sz w:val="28"/>
          <w:szCs w:val="28"/>
        </w:rPr>
        <w:t>Мещовский</w:t>
      </w:r>
      <w:proofErr w:type="spellEnd"/>
      <w:r w:rsidR="00352902" w:rsidRPr="004C0FA4">
        <w:rPr>
          <w:rStyle w:val="af1"/>
          <w:sz w:val="28"/>
          <w:szCs w:val="28"/>
        </w:rPr>
        <w:t xml:space="preserve"> район, Село </w:t>
      </w:r>
      <w:proofErr w:type="gramStart"/>
      <w:r w:rsidR="004C0FA4" w:rsidRPr="004C0FA4">
        <w:rPr>
          <w:rStyle w:val="af1"/>
          <w:sz w:val="28"/>
          <w:szCs w:val="28"/>
        </w:rPr>
        <w:t>Гаврики</w:t>
      </w:r>
      <w:proofErr w:type="gramEnd"/>
      <w:r w:rsidR="00352902" w:rsidRPr="004C0FA4">
        <w:rPr>
          <w:rStyle w:val="af1"/>
          <w:sz w:val="28"/>
          <w:szCs w:val="28"/>
        </w:rPr>
        <w:t xml:space="preserve">, </w:t>
      </w:r>
      <w:r w:rsidR="004C0FA4" w:rsidRPr="004C0FA4">
        <w:rPr>
          <w:rStyle w:val="af1"/>
          <w:sz w:val="28"/>
          <w:szCs w:val="28"/>
        </w:rPr>
        <w:t>ул. Молодежная, д.5</w:t>
      </w:r>
    </w:p>
    <w:p w14:paraId="4B5E4026" w14:textId="77777777" w:rsidR="00760CC8" w:rsidRPr="004C0FA4" w:rsidRDefault="00760CC8" w:rsidP="004C0FA4">
      <w:pPr>
        <w:ind w:firstLine="708"/>
        <w:jc w:val="both"/>
        <w:rPr>
          <w:szCs w:val="28"/>
        </w:rPr>
      </w:pPr>
      <w:r w:rsidRPr="004C0FA4">
        <w:rPr>
          <w:szCs w:val="28"/>
        </w:rPr>
        <w:t>График (режим) приема заявителей по вопросам предоставления муниципальной услуги:</w:t>
      </w:r>
    </w:p>
    <w:p w14:paraId="79CFD6E1" w14:textId="17746B6F" w:rsidR="00760CC8" w:rsidRPr="004C0FA4" w:rsidRDefault="00760CC8" w:rsidP="004C0FA4">
      <w:pPr>
        <w:ind w:firstLine="708"/>
        <w:jc w:val="both"/>
        <w:rPr>
          <w:szCs w:val="28"/>
        </w:rPr>
      </w:pPr>
      <w:r w:rsidRPr="004C0FA4">
        <w:rPr>
          <w:szCs w:val="28"/>
        </w:rPr>
        <w:t>понедельник - четверг 0</w:t>
      </w:r>
      <w:r w:rsidR="00B65034" w:rsidRPr="004C0FA4">
        <w:rPr>
          <w:szCs w:val="28"/>
        </w:rPr>
        <w:t>8</w:t>
      </w:r>
      <w:r w:rsidRPr="004C0FA4">
        <w:rPr>
          <w:szCs w:val="28"/>
        </w:rPr>
        <w:t xml:space="preserve">.00 – 17.00, </w:t>
      </w:r>
    </w:p>
    <w:p w14:paraId="35737737" w14:textId="04427258" w:rsidR="00760CC8" w:rsidRPr="004C0FA4" w:rsidRDefault="00760CC8" w:rsidP="004C0FA4">
      <w:pPr>
        <w:ind w:firstLine="708"/>
        <w:jc w:val="both"/>
        <w:rPr>
          <w:szCs w:val="28"/>
        </w:rPr>
      </w:pPr>
      <w:r w:rsidRPr="004C0FA4">
        <w:rPr>
          <w:szCs w:val="28"/>
        </w:rPr>
        <w:t>пятница 0</w:t>
      </w:r>
      <w:r w:rsidR="00B65034" w:rsidRPr="004C0FA4">
        <w:rPr>
          <w:szCs w:val="28"/>
        </w:rPr>
        <w:t>8</w:t>
      </w:r>
      <w:r w:rsidRPr="004C0FA4">
        <w:rPr>
          <w:szCs w:val="28"/>
        </w:rPr>
        <w:t>.00 – 16.45, перерыв 13.00 - 14.00,</w:t>
      </w:r>
    </w:p>
    <w:p w14:paraId="2691DABD" w14:textId="77777777" w:rsidR="001F3801" w:rsidRPr="004C0FA4" w:rsidRDefault="00760CC8" w:rsidP="004C0FA4">
      <w:pPr>
        <w:ind w:firstLine="708"/>
        <w:jc w:val="both"/>
        <w:rPr>
          <w:szCs w:val="28"/>
        </w:rPr>
      </w:pPr>
      <w:r w:rsidRPr="004C0FA4">
        <w:rPr>
          <w:szCs w:val="28"/>
        </w:rPr>
        <w:t>суббота, воскресенье выходные дни.</w:t>
      </w:r>
    </w:p>
    <w:p w14:paraId="120B1C3E" w14:textId="174308EA" w:rsidR="00760CC8" w:rsidRPr="004C0FA4" w:rsidRDefault="00760CC8" w:rsidP="004C0FA4">
      <w:pPr>
        <w:ind w:firstLine="708"/>
        <w:jc w:val="both"/>
        <w:rPr>
          <w:szCs w:val="28"/>
        </w:rPr>
      </w:pPr>
      <w:r w:rsidRPr="004C0FA4">
        <w:rPr>
          <w:szCs w:val="28"/>
        </w:rPr>
        <w:t xml:space="preserve">Телефон, факс: </w:t>
      </w:r>
      <w:r w:rsidR="004C0FA4" w:rsidRPr="004C0FA4">
        <w:rPr>
          <w:rStyle w:val="af1"/>
          <w:sz w:val="28"/>
          <w:szCs w:val="28"/>
        </w:rPr>
        <w:t>8 (48446) 9-27-42</w:t>
      </w:r>
    </w:p>
    <w:p w14:paraId="07C66BBF" w14:textId="4CE29E82" w:rsidR="001F3801" w:rsidRPr="004C0FA4" w:rsidRDefault="00760CC8" w:rsidP="004C0FA4">
      <w:pPr>
        <w:ind w:firstLine="708"/>
        <w:rPr>
          <w:szCs w:val="28"/>
        </w:rPr>
      </w:pPr>
      <w:r w:rsidRPr="004C0FA4">
        <w:rPr>
          <w:szCs w:val="28"/>
        </w:rPr>
        <w:t xml:space="preserve">Адрес электронной почты: </w:t>
      </w:r>
      <w:hyperlink r:id="rId12" w:history="1">
        <w:r w:rsidR="004C0FA4" w:rsidRPr="004C0FA4">
          <w:rPr>
            <w:rStyle w:val="af"/>
            <w:color w:val="auto"/>
            <w:szCs w:val="28"/>
            <w:shd w:val="clear" w:color="auto" w:fill="FFFFFF"/>
          </w:rPr>
          <w:t>ad.gavriki@yandex.ru</w:t>
        </w:r>
      </w:hyperlink>
    </w:p>
    <w:p w14:paraId="7759DCB9" w14:textId="7F552D10" w:rsidR="00760CC8" w:rsidRPr="004C0FA4" w:rsidRDefault="00760CC8" w:rsidP="004C0FA4">
      <w:pPr>
        <w:ind w:firstLine="708"/>
        <w:rPr>
          <w:rFonts w:eastAsiaTheme="minorHAnsi"/>
          <w:color w:val="auto"/>
          <w:szCs w:val="28"/>
          <w:lang w:eastAsia="en-US"/>
        </w:rPr>
      </w:pPr>
      <w:r w:rsidRPr="004C0FA4">
        <w:rPr>
          <w:szCs w:val="28"/>
        </w:rPr>
        <w:t>Телефон для информирования по вопросам, связанным с предоставлением муниципальной услуги</w:t>
      </w:r>
      <w:r w:rsidR="004C0FA4" w:rsidRPr="004C0FA4">
        <w:rPr>
          <w:szCs w:val="28"/>
        </w:rPr>
        <w:t xml:space="preserve"> </w:t>
      </w:r>
      <w:r w:rsidR="004C0FA4" w:rsidRPr="004C0FA4">
        <w:rPr>
          <w:rStyle w:val="af1"/>
          <w:sz w:val="28"/>
          <w:szCs w:val="28"/>
        </w:rPr>
        <w:t>8 (48446) 9-27-42</w:t>
      </w:r>
    </w:p>
    <w:p w14:paraId="4D759287" w14:textId="353EA3EE" w:rsidR="00760CC8" w:rsidRPr="004C0FA4" w:rsidRDefault="00760CC8" w:rsidP="004C0FA4">
      <w:pPr>
        <w:pStyle w:val="af2"/>
        <w:shd w:val="clear" w:color="auto" w:fill="auto"/>
        <w:spacing w:line="240" w:lineRule="auto"/>
        <w:ind w:left="20" w:firstLine="560"/>
        <w:jc w:val="both"/>
        <w:rPr>
          <w:sz w:val="28"/>
          <w:szCs w:val="28"/>
        </w:rPr>
      </w:pPr>
      <w:proofErr w:type="gramStart"/>
      <w:r w:rsidRPr="004C0FA4">
        <w:rPr>
          <w:sz w:val="28"/>
          <w:szCs w:val="28"/>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proofErr w:type="spellStart"/>
      <w:r w:rsidR="004C0FA4" w:rsidRPr="004C0FA4">
        <w:rPr>
          <w:sz w:val="28"/>
          <w:szCs w:val="28"/>
        </w:rPr>
        <w:t>www</w:t>
      </w:r>
      <w:proofErr w:type="spellEnd"/>
      <w:r w:rsidR="004C0FA4" w:rsidRPr="004C0FA4">
        <w:rPr>
          <w:sz w:val="28"/>
          <w:szCs w:val="28"/>
        </w:rPr>
        <w:t xml:space="preserve">. </w:t>
      </w:r>
      <w:proofErr w:type="spellStart"/>
      <w:r w:rsidR="004C0FA4" w:rsidRPr="004C0FA4">
        <w:rPr>
          <w:sz w:val="28"/>
          <w:szCs w:val="28"/>
          <w:lang w:val="en-US"/>
        </w:rPr>
        <w:t>gavriki</w:t>
      </w:r>
      <w:proofErr w:type="spellEnd"/>
      <w:r w:rsidR="004C0FA4" w:rsidRPr="004C0FA4">
        <w:rPr>
          <w:sz w:val="28"/>
          <w:szCs w:val="28"/>
        </w:rPr>
        <w:t>-</w:t>
      </w:r>
      <w:proofErr w:type="spellStart"/>
      <w:r w:rsidR="004C0FA4" w:rsidRPr="004C0FA4">
        <w:rPr>
          <w:sz w:val="28"/>
          <w:szCs w:val="28"/>
          <w:lang w:val="en-US"/>
        </w:rPr>
        <w:t>adm</w:t>
      </w:r>
      <w:proofErr w:type="spellEnd"/>
      <w:r w:rsidR="004C0FA4" w:rsidRPr="004C0FA4">
        <w:rPr>
          <w:sz w:val="28"/>
          <w:szCs w:val="28"/>
        </w:rPr>
        <w:t>.</w:t>
      </w:r>
      <w:proofErr w:type="spellStart"/>
      <w:r w:rsidR="004C0FA4" w:rsidRPr="004C0FA4">
        <w:rPr>
          <w:sz w:val="28"/>
          <w:szCs w:val="28"/>
          <w:lang w:val="en-US"/>
        </w:rPr>
        <w:t>ru</w:t>
      </w:r>
      <w:proofErr w:type="spellEnd"/>
      <w:proofErr w:type="gramEnd"/>
    </w:p>
    <w:p w14:paraId="32831F7C" w14:textId="002F04A9" w:rsidR="00760CC8" w:rsidRPr="00B6102B" w:rsidRDefault="00760CC8" w:rsidP="00760CC8">
      <w:pPr>
        <w:ind w:firstLine="709"/>
        <w:jc w:val="both"/>
        <w:rPr>
          <w:szCs w:val="28"/>
        </w:rPr>
      </w:pPr>
      <w:r w:rsidRPr="00B6102B">
        <w:rPr>
          <w:szCs w:val="28"/>
        </w:rPr>
        <w:t xml:space="preserve">Место нахождения государственного </w:t>
      </w:r>
      <w:r w:rsidR="00C8163B">
        <w:rPr>
          <w:szCs w:val="28"/>
        </w:rPr>
        <w:t>бюджетного</w:t>
      </w:r>
      <w:r w:rsidRPr="00B6102B">
        <w:rPr>
          <w:szCs w:val="28"/>
        </w:rPr>
        <w:t xml:space="preserve"> учреждения </w:t>
      </w:r>
      <w:r w:rsidR="00C8163B">
        <w:rPr>
          <w:szCs w:val="28"/>
        </w:rPr>
        <w:t xml:space="preserve">Калужской </w:t>
      </w:r>
      <w:r w:rsidRPr="00B6102B">
        <w:rPr>
          <w:szCs w:val="28"/>
        </w:rPr>
        <w:t xml:space="preserve">области «Многофункциональный центр предоставления государственных и муниципальных услуг» (далее </w:t>
      </w:r>
      <w:proofErr w:type="gramStart"/>
      <w:r w:rsidRPr="00B6102B">
        <w:rPr>
          <w:szCs w:val="28"/>
        </w:rPr>
        <w:t>–«</w:t>
      </w:r>
      <w:proofErr w:type="gramEnd"/>
      <w:r w:rsidRPr="00B6102B">
        <w:rPr>
          <w:szCs w:val="28"/>
        </w:rPr>
        <w:t xml:space="preserve">МФЦ») </w:t>
      </w:r>
    </w:p>
    <w:p w14:paraId="6B5B94BD" w14:textId="214B43A0" w:rsidR="00760CC8" w:rsidRPr="00A459D4" w:rsidRDefault="00760CC8" w:rsidP="00AA01D5">
      <w:pPr>
        <w:ind w:firstLine="708"/>
      </w:pPr>
      <w:r w:rsidRPr="00A459D4">
        <w:t xml:space="preserve">Почтовый адрес: </w:t>
      </w:r>
      <w:r w:rsidR="00C8163B">
        <w:t>Калужская</w:t>
      </w:r>
      <w:r w:rsidRPr="00A459D4">
        <w:t xml:space="preserve"> область, г. </w:t>
      </w:r>
      <w:r w:rsidR="00C8163B">
        <w:t>Мещовск</w:t>
      </w:r>
      <w:r w:rsidRPr="00A459D4">
        <w:t xml:space="preserve">, ул. </w:t>
      </w:r>
      <w:r w:rsidR="00C8163B">
        <w:t>Мира</w:t>
      </w:r>
      <w:r w:rsidRPr="00A459D4">
        <w:t xml:space="preserve">, д. </w:t>
      </w:r>
      <w:r w:rsidR="00C8163B">
        <w:t>25</w:t>
      </w:r>
    </w:p>
    <w:p w14:paraId="3365F572" w14:textId="77777777" w:rsidR="00760CC8" w:rsidRPr="00A459D4" w:rsidRDefault="00760CC8" w:rsidP="00AA01D5">
      <w:pPr>
        <w:ind w:firstLine="708"/>
      </w:pPr>
      <w:r w:rsidRPr="00A459D4">
        <w:t xml:space="preserve">график (режим) приема заявителей по вопросам предоставления </w:t>
      </w:r>
      <w:r w:rsidR="00AA01D5">
        <w:t>м</w:t>
      </w:r>
      <w:r w:rsidRPr="00A459D4">
        <w:t>униципальной услуги:</w:t>
      </w:r>
    </w:p>
    <w:p w14:paraId="6985E7B6" w14:textId="49EEB5D1" w:rsidR="00760CC8" w:rsidRPr="00A459D4" w:rsidRDefault="00760CC8" w:rsidP="00760CC8">
      <w:proofErr w:type="gramStart"/>
      <w:r w:rsidRPr="00A459D4">
        <w:lastRenderedPageBreak/>
        <w:t xml:space="preserve">понедельник-пятница  </w:t>
      </w:r>
      <w:r w:rsidR="00C8163B">
        <w:t>9</w:t>
      </w:r>
      <w:r w:rsidRPr="00A459D4">
        <w:t xml:space="preserve">.00 – </w:t>
      </w:r>
      <w:r w:rsidR="00C8163B">
        <w:t>18</w:t>
      </w:r>
      <w:r w:rsidRPr="00A459D4">
        <w:t>.00,</w:t>
      </w:r>
      <w:r w:rsidR="00C8163B">
        <w:t xml:space="preserve"> с перерывом на обед с 13.00 – 14.00)</w:t>
      </w:r>
      <w:r w:rsidRPr="00A459D4">
        <w:t xml:space="preserve"> суббота 9.00 – 1</w:t>
      </w:r>
      <w:r w:rsidR="00C8163B">
        <w:t>5</w:t>
      </w:r>
      <w:r w:rsidRPr="00A459D4">
        <w:t>.00, без перерыва, воскресенье выходной день.</w:t>
      </w:r>
      <w:proofErr w:type="gramEnd"/>
    </w:p>
    <w:p w14:paraId="51170E07" w14:textId="77777777" w:rsidR="00760CC8" w:rsidRPr="00B6102B" w:rsidRDefault="00760CC8" w:rsidP="00760CC8">
      <w:pPr>
        <w:ind w:firstLine="709"/>
        <w:jc w:val="both"/>
        <w:rPr>
          <w:szCs w:val="28"/>
        </w:rPr>
      </w:pPr>
      <w:r w:rsidRPr="00B6102B">
        <w:rPr>
          <w:szCs w:val="28"/>
        </w:rPr>
        <w:t>Адрес федеральной государственной информационной системы «Единый портал государственных и муниципальных услу</w:t>
      </w:r>
      <w:proofErr w:type="gramStart"/>
      <w:r w:rsidRPr="00B6102B">
        <w:rPr>
          <w:szCs w:val="28"/>
        </w:rPr>
        <w:t>г(</w:t>
      </w:r>
      <w:proofErr w:type="gramEnd"/>
      <w:r w:rsidRPr="00B6102B">
        <w:rPr>
          <w:szCs w:val="28"/>
        </w:rPr>
        <w:t>функций)» (далее – Единый портал): https://www.gosuslugi.ru</w:t>
      </w:r>
    </w:p>
    <w:p w14:paraId="7C82055F" w14:textId="77777777" w:rsidR="00760CC8" w:rsidRPr="00B6102B" w:rsidRDefault="00760CC8" w:rsidP="00760CC8">
      <w:pPr>
        <w:ind w:firstLine="709"/>
        <w:jc w:val="both"/>
        <w:rPr>
          <w:szCs w:val="28"/>
        </w:rPr>
      </w:pPr>
      <w:r w:rsidRPr="00B6102B">
        <w:rPr>
          <w:szCs w:val="28"/>
        </w:rPr>
        <w:t>1.2.2.Основными требованиями к информированию заявителей являются:</w:t>
      </w:r>
    </w:p>
    <w:p w14:paraId="2314FDC2" w14:textId="77777777" w:rsidR="00760CC8" w:rsidRPr="00B6102B" w:rsidRDefault="00760CC8" w:rsidP="00760CC8">
      <w:pPr>
        <w:ind w:firstLine="709"/>
        <w:jc w:val="both"/>
        <w:rPr>
          <w:szCs w:val="28"/>
        </w:rPr>
      </w:pPr>
      <w:r w:rsidRPr="00B6102B">
        <w:rPr>
          <w:szCs w:val="28"/>
        </w:rPr>
        <w:t>- достоверность предоставляемой информации;</w:t>
      </w:r>
    </w:p>
    <w:p w14:paraId="7757B2D8" w14:textId="77777777" w:rsidR="00760CC8" w:rsidRPr="00B6102B" w:rsidRDefault="00760CC8" w:rsidP="00760CC8">
      <w:pPr>
        <w:ind w:firstLine="709"/>
        <w:jc w:val="both"/>
        <w:rPr>
          <w:szCs w:val="28"/>
        </w:rPr>
      </w:pPr>
      <w:r w:rsidRPr="00B6102B">
        <w:rPr>
          <w:szCs w:val="28"/>
        </w:rPr>
        <w:t>- четкость изложения информации;</w:t>
      </w:r>
    </w:p>
    <w:p w14:paraId="7A751196" w14:textId="77777777" w:rsidR="00760CC8" w:rsidRPr="00B6102B" w:rsidRDefault="00760CC8" w:rsidP="00760CC8">
      <w:pPr>
        <w:ind w:firstLine="709"/>
        <w:jc w:val="both"/>
        <w:rPr>
          <w:szCs w:val="28"/>
        </w:rPr>
      </w:pPr>
      <w:r w:rsidRPr="00B6102B">
        <w:rPr>
          <w:szCs w:val="28"/>
        </w:rPr>
        <w:t>- полнота информирования;</w:t>
      </w:r>
    </w:p>
    <w:p w14:paraId="783090EA" w14:textId="77777777" w:rsidR="00760CC8" w:rsidRPr="00B6102B" w:rsidRDefault="00760CC8" w:rsidP="00760CC8">
      <w:pPr>
        <w:ind w:firstLine="709"/>
        <w:jc w:val="both"/>
        <w:rPr>
          <w:szCs w:val="28"/>
        </w:rPr>
      </w:pPr>
      <w:r w:rsidRPr="00B6102B">
        <w:rPr>
          <w:szCs w:val="28"/>
        </w:rPr>
        <w:t>- наглядность форм предоставляемой информации;</w:t>
      </w:r>
    </w:p>
    <w:p w14:paraId="7A3450B9" w14:textId="77777777" w:rsidR="00760CC8" w:rsidRPr="00B6102B" w:rsidRDefault="00760CC8" w:rsidP="00760CC8">
      <w:pPr>
        <w:ind w:firstLine="709"/>
        <w:jc w:val="both"/>
        <w:rPr>
          <w:szCs w:val="28"/>
        </w:rPr>
      </w:pPr>
      <w:r w:rsidRPr="00B6102B">
        <w:rPr>
          <w:szCs w:val="28"/>
        </w:rPr>
        <w:t>- удобство и доступность получения информации;</w:t>
      </w:r>
    </w:p>
    <w:p w14:paraId="4409C2D1" w14:textId="77777777" w:rsidR="00760CC8" w:rsidRPr="00B6102B" w:rsidRDefault="00760CC8" w:rsidP="00760CC8">
      <w:pPr>
        <w:ind w:firstLine="709"/>
        <w:jc w:val="both"/>
        <w:rPr>
          <w:szCs w:val="28"/>
        </w:rPr>
      </w:pPr>
      <w:r w:rsidRPr="00B6102B">
        <w:rPr>
          <w:szCs w:val="28"/>
        </w:rPr>
        <w:t>- оперативность предоставления информации.</w:t>
      </w:r>
    </w:p>
    <w:p w14:paraId="45839E46" w14:textId="77777777" w:rsidR="00760CC8" w:rsidRPr="00B6102B" w:rsidRDefault="00760CC8" w:rsidP="00760CC8">
      <w:pPr>
        <w:ind w:firstLine="709"/>
        <w:jc w:val="both"/>
        <w:rPr>
          <w:szCs w:val="28"/>
        </w:rPr>
      </w:pPr>
      <w:r w:rsidRPr="00B6102B">
        <w:rPr>
          <w:szCs w:val="28"/>
        </w:rPr>
        <w:t>1.2.3 Получение заявителем информации о муниципальные услуги может осуществляться путем индивидуального информирования в устной или письменной форме.</w:t>
      </w:r>
    </w:p>
    <w:p w14:paraId="655BAECE" w14:textId="02F02E11" w:rsidR="00760CC8" w:rsidRPr="00B6102B" w:rsidRDefault="00760CC8" w:rsidP="00760CC8">
      <w:pPr>
        <w:ind w:firstLine="709"/>
        <w:jc w:val="both"/>
        <w:rPr>
          <w:szCs w:val="28"/>
        </w:rPr>
      </w:pPr>
      <w:r w:rsidRPr="00B6102B">
        <w:rPr>
          <w:szCs w:val="28"/>
        </w:rPr>
        <w:t xml:space="preserve">Индивидуальное устное информирование по процедуре предоставления муниципальной услуги осуществляется специалистами уполномоченного органа и </w:t>
      </w:r>
      <w:r w:rsidR="007B084F">
        <w:rPr>
          <w:szCs w:val="28"/>
        </w:rPr>
        <w:t>«МФЦ»</w:t>
      </w:r>
      <w:r w:rsidRPr="00B6102B">
        <w:rPr>
          <w:szCs w:val="28"/>
        </w:rPr>
        <w:t xml:space="preserve"> при обращении заявителя лично или по телефону.</w:t>
      </w:r>
    </w:p>
    <w:p w14:paraId="094E0AB4" w14:textId="22BF79EF" w:rsidR="00760CC8" w:rsidRPr="00B6102B" w:rsidRDefault="00760CC8" w:rsidP="00760CC8">
      <w:pPr>
        <w:ind w:firstLine="709"/>
        <w:jc w:val="both"/>
        <w:rPr>
          <w:szCs w:val="28"/>
        </w:rPr>
      </w:pPr>
      <w:r w:rsidRPr="00B6102B">
        <w:rPr>
          <w:szCs w:val="28"/>
        </w:rPr>
        <w:t xml:space="preserve">При консультировании по телефону специалисты уполномоченного органа и </w:t>
      </w:r>
      <w:r w:rsidR="007B084F">
        <w:rPr>
          <w:szCs w:val="28"/>
        </w:rPr>
        <w:t>«МФЦ»</w:t>
      </w:r>
      <w:r w:rsidRPr="00B6102B">
        <w:rPr>
          <w:szCs w:val="28"/>
        </w:rPr>
        <w:t xml:space="preserve"> по запросу заявителя должны назвать свою фамилию, имя, отчество, должность, а затем в вежливой форме четко и подробно проинформировать обратившегося по интересующим вопросам.</w:t>
      </w:r>
    </w:p>
    <w:p w14:paraId="11FD4428" w14:textId="1EC40510" w:rsidR="00760CC8" w:rsidRPr="00B6102B" w:rsidRDefault="00760CC8" w:rsidP="00760CC8">
      <w:pPr>
        <w:ind w:firstLine="709"/>
        <w:jc w:val="both"/>
        <w:rPr>
          <w:szCs w:val="28"/>
        </w:rPr>
      </w:pPr>
      <w:r w:rsidRPr="00B6102B">
        <w:rPr>
          <w:szCs w:val="28"/>
        </w:rPr>
        <w:t xml:space="preserve">При консультировании посредством индивидуального устного информирования специалисты администрации и </w:t>
      </w:r>
      <w:r w:rsidR="007B084F">
        <w:rPr>
          <w:szCs w:val="28"/>
        </w:rPr>
        <w:t>«МФЦ»</w:t>
      </w:r>
      <w:r w:rsidRPr="00B6102B">
        <w:rPr>
          <w:szCs w:val="28"/>
        </w:rPr>
        <w:t xml:space="preserve"> дают заявителю полный, точный и понятный ответ на поставленные вопросы.</w:t>
      </w:r>
    </w:p>
    <w:p w14:paraId="3C2C5ED0" w14:textId="77777777" w:rsidR="00760CC8" w:rsidRPr="00B6102B" w:rsidRDefault="00760CC8" w:rsidP="00760CC8">
      <w:pPr>
        <w:ind w:firstLine="709"/>
        <w:jc w:val="both"/>
        <w:rPr>
          <w:szCs w:val="28"/>
        </w:rPr>
      </w:pPr>
      <w:r w:rsidRPr="00B6102B">
        <w:rPr>
          <w:szCs w:val="28"/>
        </w:rPr>
        <w:t xml:space="preserve">При консультировании по письменным обращениям заявителю дается четкий и понятный ответ на поставленные вопросы, указывается фамилия и инициалы, а также номер телефона исполнителя. </w:t>
      </w:r>
    </w:p>
    <w:p w14:paraId="0D3E38D1" w14:textId="77777777" w:rsidR="00760CC8" w:rsidRPr="00B6102B" w:rsidRDefault="00760CC8" w:rsidP="00760CC8">
      <w:pPr>
        <w:ind w:firstLine="709"/>
        <w:jc w:val="both"/>
        <w:rPr>
          <w:szCs w:val="28"/>
        </w:rPr>
      </w:pPr>
      <w:r w:rsidRPr="00B6102B">
        <w:rPr>
          <w:szCs w:val="28"/>
        </w:rPr>
        <w:t>1.2.4. Размещение информации в местах предоставления муниципальной услуги</w:t>
      </w:r>
    </w:p>
    <w:p w14:paraId="271668F1" w14:textId="77777777" w:rsidR="00760CC8" w:rsidRPr="00B6102B" w:rsidRDefault="00760CC8" w:rsidP="00760CC8">
      <w:pPr>
        <w:ind w:firstLine="709"/>
        <w:jc w:val="both"/>
        <w:rPr>
          <w:szCs w:val="28"/>
        </w:rPr>
      </w:pPr>
      <w:r w:rsidRPr="00B6102B">
        <w:rPr>
          <w:szCs w:val="28"/>
        </w:rPr>
        <w:t>На информационных стендах размещается следующая информация:</w:t>
      </w:r>
    </w:p>
    <w:p w14:paraId="21C4B62D" w14:textId="77777777" w:rsidR="00760CC8" w:rsidRPr="00B6102B" w:rsidRDefault="00760CC8" w:rsidP="00760CC8">
      <w:pPr>
        <w:ind w:firstLine="709"/>
        <w:jc w:val="both"/>
        <w:rPr>
          <w:szCs w:val="28"/>
        </w:rPr>
      </w:pPr>
      <w:r w:rsidRPr="00B6102B">
        <w:rPr>
          <w:szCs w:val="28"/>
        </w:rPr>
        <w:t>- краткое описание предоставления муниципальной услуги;</w:t>
      </w:r>
    </w:p>
    <w:p w14:paraId="128DA0E9" w14:textId="77777777" w:rsidR="00760CC8" w:rsidRPr="00B6102B" w:rsidRDefault="00760CC8" w:rsidP="00760CC8">
      <w:pPr>
        <w:ind w:firstLine="709"/>
        <w:jc w:val="both"/>
        <w:rPr>
          <w:szCs w:val="28"/>
        </w:rPr>
      </w:pPr>
      <w:r w:rsidRPr="00B6102B">
        <w:rPr>
          <w:szCs w:val="28"/>
        </w:rPr>
        <w:t>- перечень документов, необходимых для предоставления муниципальной услуги;</w:t>
      </w:r>
    </w:p>
    <w:p w14:paraId="5E62C5D6" w14:textId="77777777" w:rsidR="00760CC8" w:rsidRPr="00B6102B" w:rsidRDefault="00760CC8" w:rsidP="00760CC8">
      <w:pPr>
        <w:ind w:firstLine="709"/>
        <w:jc w:val="both"/>
        <w:rPr>
          <w:szCs w:val="28"/>
        </w:rPr>
      </w:pPr>
      <w:r w:rsidRPr="00B6102B">
        <w:rPr>
          <w:szCs w:val="28"/>
        </w:rPr>
        <w:t>- перечень нормативных правовых актов, регулирующих отношения, возникающие в связи с предоставлением муниципальной услуги;</w:t>
      </w:r>
    </w:p>
    <w:p w14:paraId="0E4C8F9E" w14:textId="77777777" w:rsidR="00760CC8" w:rsidRPr="00B6102B" w:rsidRDefault="00760CC8" w:rsidP="00760CC8">
      <w:pPr>
        <w:ind w:firstLine="709"/>
        <w:jc w:val="both"/>
        <w:rPr>
          <w:szCs w:val="28"/>
        </w:rPr>
      </w:pPr>
      <w:r w:rsidRPr="00B6102B">
        <w:rPr>
          <w:szCs w:val="28"/>
        </w:rPr>
        <w:t>- форма и образец заполнения заявления;</w:t>
      </w:r>
    </w:p>
    <w:p w14:paraId="2A2E50F4" w14:textId="77777777" w:rsidR="00760CC8" w:rsidRPr="00B6102B" w:rsidRDefault="00760CC8" w:rsidP="00760CC8">
      <w:pPr>
        <w:ind w:firstLine="709"/>
        <w:jc w:val="both"/>
        <w:rPr>
          <w:szCs w:val="28"/>
        </w:rPr>
      </w:pPr>
      <w:r w:rsidRPr="00B6102B">
        <w:rPr>
          <w:szCs w:val="28"/>
        </w:rPr>
        <w:t>- основания для отказа в предоставлении муниципальной услуги;</w:t>
      </w:r>
    </w:p>
    <w:p w14:paraId="4DE46F17" w14:textId="77777777" w:rsidR="00760CC8" w:rsidRPr="00B6102B" w:rsidRDefault="00760CC8" w:rsidP="00760CC8">
      <w:pPr>
        <w:ind w:firstLine="709"/>
        <w:jc w:val="both"/>
        <w:rPr>
          <w:szCs w:val="28"/>
        </w:rPr>
      </w:pPr>
      <w:r w:rsidRPr="00B6102B">
        <w:rPr>
          <w:szCs w:val="28"/>
        </w:rPr>
        <w:t>- порядок обжалования решений, действий или бездействий должностных лиц, предоставляющих муниципальную услугу</w:t>
      </w:r>
    </w:p>
    <w:p w14:paraId="4F86A603" w14:textId="77777777" w:rsidR="00760CC8" w:rsidRPr="00B6102B" w:rsidRDefault="00760CC8" w:rsidP="00760CC8">
      <w:pPr>
        <w:jc w:val="both"/>
        <w:rPr>
          <w:szCs w:val="28"/>
        </w:rPr>
      </w:pPr>
    </w:p>
    <w:p w14:paraId="7B9BA710" w14:textId="77777777" w:rsidR="00760CC8" w:rsidRPr="00B6102B" w:rsidRDefault="00760CC8" w:rsidP="00760CC8">
      <w:pPr>
        <w:rPr>
          <w:szCs w:val="28"/>
        </w:rPr>
      </w:pPr>
    </w:p>
    <w:p w14:paraId="1D65192F" w14:textId="77777777" w:rsidR="00760CC8" w:rsidRPr="00B6102B" w:rsidRDefault="00760CC8" w:rsidP="00760CC8">
      <w:pPr>
        <w:suppressAutoHyphens/>
        <w:spacing w:line="100" w:lineRule="atLeast"/>
        <w:ind w:firstLine="567"/>
        <w:jc w:val="center"/>
        <w:rPr>
          <w:szCs w:val="28"/>
          <w:lang w:eastAsia="ar-SA"/>
        </w:rPr>
      </w:pPr>
      <w:r w:rsidRPr="00B6102B">
        <w:rPr>
          <w:b/>
          <w:bCs/>
          <w:szCs w:val="28"/>
          <w:lang w:eastAsia="ar-SA"/>
        </w:rPr>
        <w:lastRenderedPageBreak/>
        <w:t>2. Стандарт предоставления муниципальной услуги</w:t>
      </w:r>
    </w:p>
    <w:p w14:paraId="4A83EA07" w14:textId="77777777" w:rsidR="00760CC8" w:rsidRPr="00B6102B" w:rsidRDefault="00760CC8" w:rsidP="00AA01D5">
      <w:pPr>
        <w:ind w:firstLine="567"/>
        <w:jc w:val="both"/>
        <w:rPr>
          <w:szCs w:val="28"/>
        </w:rPr>
      </w:pPr>
      <w:r w:rsidRPr="00B6102B">
        <w:rPr>
          <w:szCs w:val="28"/>
          <w:lang w:eastAsia="ar-SA"/>
        </w:rPr>
        <w:t>2.1. Наименование муниципальной услуги – «</w:t>
      </w:r>
      <w:r w:rsidRPr="00B6102B">
        <w:rPr>
          <w:szCs w:val="28"/>
        </w:rPr>
        <w:t>Прием и рассмотрение жалоб потребителей, консультирование их по вопросам защиты прав потребителей".</w:t>
      </w:r>
    </w:p>
    <w:p w14:paraId="41B5F319" w14:textId="0CFEE474" w:rsidR="00760CC8" w:rsidRPr="00B6102B" w:rsidRDefault="00760CC8" w:rsidP="00AA01D5">
      <w:pPr>
        <w:suppressAutoHyphens/>
        <w:spacing w:line="100" w:lineRule="atLeast"/>
        <w:ind w:firstLine="709"/>
        <w:jc w:val="both"/>
        <w:rPr>
          <w:szCs w:val="28"/>
          <w:lang w:eastAsia="ar-SA"/>
        </w:rPr>
      </w:pPr>
      <w:r w:rsidRPr="00B6102B">
        <w:rPr>
          <w:szCs w:val="28"/>
          <w:lang w:eastAsia="ar-SA"/>
        </w:rPr>
        <w:t xml:space="preserve">Наименование органа, предоставляющего муниципальную услугу – Администрация </w:t>
      </w:r>
      <w:r w:rsidR="007B084F">
        <w:rPr>
          <w:szCs w:val="28"/>
          <w:lang w:eastAsia="ar-SA"/>
        </w:rPr>
        <w:t>СП «</w:t>
      </w:r>
      <w:r w:rsidR="00352902">
        <w:rPr>
          <w:szCs w:val="28"/>
          <w:lang w:eastAsia="ar-SA"/>
        </w:rPr>
        <w:t xml:space="preserve">Село </w:t>
      </w:r>
      <w:proofErr w:type="gramStart"/>
      <w:r w:rsidR="004C0FA4">
        <w:rPr>
          <w:szCs w:val="28"/>
          <w:lang w:eastAsia="ar-SA"/>
        </w:rPr>
        <w:t>Гаврики</w:t>
      </w:r>
      <w:proofErr w:type="gramEnd"/>
      <w:r w:rsidR="007B084F">
        <w:rPr>
          <w:szCs w:val="28"/>
          <w:lang w:eastAsia="ar-SA"/>
        </w:rPr>
        <w:t>»</w:t>
      </w:r>
      <w:r w:rsidRPr="00B6102B">
        <w:rPr>
          <w:szCs w:val="28"/>
          <w:lang w:eastAsia="ar-SA"/>
        </w:rPr>
        <w:t xml:space="preserve"> (далее – Администрация).</w:t>
      </w:r>
    </w:p>
    <w:p w14:paraId="7C3BD6C7" w14:textId="77777777" w:rsidR="00760CC8" w:rsidRPr="00B6102B" w:rsidRDefault="00760CC8" w:rsidP="00800034">
      <w:pPr>
        <w:ind w:firstLine="708"/>
        <w:jc w:val="both"/>
        <w:rPr>
          <w:szCs w:val="28"/>
        </w:rPr>
      </w:pPr>
      <w:r w:rsidRPr="00B6102B">
        <w:rPr>
          <w:szCs w:val="28"/>
          <w:lang w:eastAsia="ar-SA"/>
        </w:rPr>
        <w:t xml:space="preserve">2.2. При предоставлении муниципальной услуги специалисты администрации не вправе требовать от заявителя </w:t>
      </w:r>
      <w:r w:rsidRPr="00B6102B">
        <w:rPr>
          <w:szCs w:val="28"/>
        </w:rPr>
        <w:t xml:space="preserve"> представления документов и информации или осуществления действий, представление или осуществление которых не </w:t>
      </w:r>
      <w:r w:rsidRPr="000C480C">
        <w:rPr>
          <w:color w:val="auto"/>
          <w:szCs w:val="28"/>
        </w:rPr>
        <w:t xml:space="preserve">предусмотрено нормативными правовыми актами, </w:t>
      </w:r>
      <w:r w:rsidRPr="00B6102B">
        <w:rPr>
          <w:szCs w:val="28"/>
        </w:rPr>
        <w:t>указанными в пункте 2.5 административного регламента;</w:t>
      </w:r>
    </w:p>
    <w:p w14:paraId="1EAB8230" w14:textId="77777777" w:rsidR="00760CC8" w:rsidRPr="009B3198" w:rsidRDefault="00760CC8" w:rsidP="00800034">
      <w:pPr>
        <w:ind w:firstLine="708"/>
        <w:jc w:val="both"/>
        <w:rPr>
          <w:szCs w:val="28"/>
        </w:rPr>
      </w:pPr>
      <w:r w:rsidRPr="009B3198">
        <w:rPr>
          <w:szCs w:val="28"/>
        </w:rPr>
        <w:t>2.3. Результатом предоставления муниципальной услуги является:</w:t>
      </w:r>
    </w:p>
    <w:p w14:paraId="34AE2283" w14:textId="77777777" w:rsidR="00760CC8" w:rsidRPr="00B6102B" w:rsidRDefault="00760CC8" w:rsidP="00800034">
      <w:pPr>
        <w:ind w:firstLine="708"/>
        <w:jc w:val="both"/>
        <w:rPr>
          <w:szCs w:val="28"/>
        </w:rPr>
      </w:pPr>
      <w:r w:rsidRPr="00B6102B">
        <w:rPr>
          <w:szCs w:val="28"/>
        </w:rPr>
        <w:t>2.3.1. Рассмотрение жалобы потребителя, подготовка и направление письменного ответа на все поставленные в жалобе (в письменной форме или в форме электронного документа) вопросы, или уведомление о переадресовании жалобы в соответствующий государственный орган, орган местного самоуправления, иные организации или соответствующему должностному лицу, в компетенцию которого входит решение указанных в жалобе вопросов;</w:t>
      </w:r>
    </w:p>
    <w:p w14:paraId="176EC27A" w14:textId="77777777" w:rsidR="00760CC8" w:rsidRPr="00B6102B" w:rsidRDefault="00760CC8" w:rsidP="00800034">
      <w:pPr>
        <w:ind w:firstLine="708"/>
        <w:jc w:val="both"/>
        <w:rPr>
          <w:szCs w:val="28"/>
        </w:rPr>
      </w:pPr>
      <w:r w:rsidRPr="00B6102B">
        <w:rPr>
          <w:szCs w:val="28"/>
        </w:rPr>
        <w:t>2.3.2. Получение консультации (в устной, письменной форме или в форме электронного документа), способствующей регулированию отношений, возникающих между потребителями и изготовителями, продавцами при продаже товаров (выполнении работ, оказании услуг). В ходе предоставления муниципальной услуги заявителю разъясняется механизм реализации его законных прав;</w:t>
      </w:r>
    </w:p>
    <w:p w14:paraId="0F276F5B" w14:textId="77777777" w:rsidR="00760CC8" w:rsidRPr="00B6102B" w:rsidRDefault="00760CC8" w:rsidP="00800034">
      <w:pPr>
        <w:ind w:firstLine="708"/>
        <w:jc w:val="both"/>
        <w:rPr>
          <w:szCs w:val="28"/>
        </w:rPr>
      </w:pPr>
      <w:r w:rsidRPr="00B6102B">
        <w:rPr>
          <w:szCs w:val="28"/>
        </w:rPr>
        <w:t>2.3.3. Мотивированный отказ (в письменной форме, в том числе направленный посредством электронной почты) в предоставлении муниципальной услуги, с изложением причин отказа.</w:t>
      </w:r>
    </w:p>
    <w:p w14:paraId="76E7AFE6" w14:textId="77777777" w:rsidR="00760CC8" w:rsidRPr="00B6102B" w:rsidRDefault="00760CC8" w:rsidP="00800034">
      <w:pPr>
        <w:ind w:firstLine="708"/>
        <w:jc w:val="both"/>
        <w:rPr>
          <w:szCs w:val="28"/>
        </w:rPr>
      </w:pPr>
      <w:r w:rsidRPr="00B6102B">
        <w:rPr>
          <w:szCs w:val="28"/>
        </w:rPr>
        <w:t>2.4. Срок предоставления муниципальной услуги.</w:t>
      </w:r>
    </w:p>
    <w:p w14:paraId="31541373" w14:textId="77777777" w:rsidR="00760CC8" w:rsidRPr="00B6102B" w:rsidRDefault="00760CC8" w:rsidP="00800034">
      <w:pPr>
        <w:ind w:firstLine="708"/>
        <w:jc w:val="both"/>
        <w:rPr>
          <w:szCs w:val="28"/>
        </w:rPr>
      </w:pPr>
      <w:r w:rsidRPr="00B6102B">
        <w:rPr>
          <w:szCs w:val="28"/>
        </w:rPr>
        <w:t>Общий срок предоставления муниципальной услуги со дня подачи заявления, с приложением необходимых документов, не должен превышать 30 дней со дня его регистрации.</w:t>
      </w:r>
    </w:p>
    <w:p w14:paraId="017AF73A" w14:textId="77777777" w:rsidR="00760CC8" w:rsidRPr="00B6102B" w:rsidRDefault="00760CC8" w:rsidP="00800034">
      <w:pPr>
        <w:ind w:firstLine="708"/>
        <w:jc w:val="both"/>
        <w:rPr>
          <w:szCs w:val="28"/>
        </w:rPr>
      </w:pPr>
      <w:r w:rsidRPr="00B6102B">
        <w:rPr>
          <w:szCs w:val="28"/>
        </w:rPr>
        <w:t>Консультирование заявителей по вопросам практического применения законодательства о защите прав потребителей по телефону не должно занимать более 10 минут.</w:t>
      </w:r>
    </w:p>
    <w:p w14:paraId="656B1461" w14:textId="77777777" w:rsidR="00760CC8" w:rsidRPr="00B6102B" w:rsidRDefault="00760CC8" w:rsidP="00800034">
      <w:pPr>
        <w:ind w:firstLine="708"/>
        <w:jc w:val="both"/>
        <w:rPr>
          <w:szCs w:val="28"/>
        </w:rPr>
      </w:pPr>
      <w:r w:rsidRPr="00B6102B">
        <w:rPr>
          <w:szCs w:val="28"/>
        </w:rPr>
        <w:t>Максимальное время консультирования при личном обращении заявителя - не более 30 минут.</w:t>
      </w:r>
    </w:p>
    <w:p w14:paraId="57F9C2CD" w14:textId="77777777" w:rsidR="00760CC8" w:rsidRPr="00B6102B" w:rsidRDefault="00760CC8" w:rsidP="00800034">
      <w:pPr>
        <w:ind w:firstLine="708"/>
        <w:jc w:val="both"/>
        <w:rPr>
          <w:szCs w:val="28"/>
        </w:rPr>
      </w:pPr>
      <w:r w:rsidRPr="00B6102B">
        <w:rPr>
          <w:szCs w:val="28"/>
        </w:rPr>
        <w:t>2.5. Правовые основания для предоставления муниципальной услуги:</w:t>
      </w:r>
    </w:p>
    <w:p w14:paraId="23B3178E" w14:textId="77777777" w:rsidR="00760CC8" w:rsidRPr="00B6102B" w:rsidRDefault="00760CC8" w:rsidP="00800034">
      <w:pPr>
        <w:ind w:firstLine="708"/>
        <w:jc w:val="both"/>
        <w:rPr>
          <w:szCs w:val="28"/>
        </w:rPr>
      </w:pPr>
      <w:r w:rsidRPr="00B6102B">
        <w:rPr>
          <w:b/>
          <w:szCs w:val="28"/>
        </w:rPr>
        <w:t>- </w:t>
      </w:r>
      <w:hyperlink r:id="rId13" w:history="1">
        <w:r w:rsidRPr="00B6102B">
          <w:rPr>
            <w:rStyle w:val="ae"/>
            <w:b/>
            <w:color w:val="auto"/>
          </w:rPr>
          <w:t>Конституция Российской Федерации</w:t>
        </w:r>
      </w:hyperlink>
      <w:r w:rsidRPr="00B6102B">
        <w:rPr>
          <w:szCs w:val="28"/>
        </w:rPr>
        <w:t>;</w:t>
      </w:r>
    </w:p>
    <w:p w14:paraId="289B5756" w14:textId="77777777" w:rsidR="00760CC8" w:rsidRPr="00B6102B" w:rsidRDefault="00760CC8" w:rsidP="00800034">
      <w:pPr>
        <w:ind w:firstLine="708"/>
        <w:jc w:val="both"/>
        <w:rPr>
          <w:szCs w:val="28"/>
        </w:rPr>
      </w:pPr>
      <w:r w:rsidRPr="00B6102B">
        <w:rPr>
          <w:szCs w:val="28"/>
        </w:rPr>
        <w:t>- </w:t>
      </w:r>
      <w:hyperlink r:id="rId14" w:history="1">
        <w:r w:rsidRPr="00B6102B">
          <w:rPr>
            <w:rStyle w:val="ae"/>
            <w:b/>
            <w:color w:val="auto"/>
          </w:rPr>
          <w:t>Гражданский кодекс</w:t>
        </w:r>
      </w:hyperlink>
      <w:r w:rsidRPr="00B6102B">
        <w:rPr>
          <w:szCs w:val="28"/>
        </w:rPr>
        <w:t xml:space="preserve"> Российской Федерации;</w:t>
      </w:r>
    </w:p>
    <w:p w14:paraId="6A725349" w14:textId="77777777" w:rsidR="00760CC8" w:rsidRPr="00B6102B" w:rsidRDefault="00760CC8" w:rsidP="00800034">
      <w:pPr>
        <w:ind w:firstLine="708"/>
        <w:jc w:val="both"/>
        <w:rPr>
          <w:szCs w:val="28"/>
        </w:rPr>
      </w:pPr>
      <w:r w:rsidRPr="00B6102B">
        <w:rPr>
          <w:szCs w:val="28"/>
        </w:rPr>
        <w:t>- </w:t>
      </w:r>
      <w:hyperlink r:id="rId15" w:history="1">
        <w:r w:rsidRPr="00B6102B">
          <w:rPr>
            <w:rStyle w:val="ae"/>
            <w:b/>
            <w:color w:val="auto"/>
          </w:rPr>
          <w:t>Федеральный закон</w:t>
        </w:r>
      </w:hyperlink>
      <w:r w:rsidRPr="00B6102B">
        <w:rPr>
          <w:szCs w:val="28"/>
        </w:rPr>
        <w:t xml:space="preserve"> от 06.10.2003 </w:t>
      </w:r>
      <w:r>
        <w:rPr>
          <w:szCs w:val="28"/>
        </w:rPr>
        <w:t>№</w:t>
      </w:r>
      <w:r w:rsidRPr="00B6102B">
        <w:rPr>
          <w:szCs w:val="28"/>
        </w:rPr>
        <w:t> 131-ФЗ "Об общих принципах организации местного самоуправления в Российской Федерации";</w:t>
      </w:r>
    </w:p>
    <w:p w14:paraId="3EF1F794" w14:textId="77777777" w:rsidR="00760CC8" w:rsidRPr="00B6102B" w:rsidRDefault="00760CC8" w:rsidP="00800034">
      <w:pPr>
        <w:ind w:firstLine="708"/>
        <w:jc w:val="both"/>
        <w:rPr>
          <w:szCs w:val="28"/>
        </w:rPr>
      </w:pPr>
      <w:r w:rsidRPr="00B6102B">
        <w:rPr>
          <w:szCs w:val="28"/>
        </w:rPr>
        <w:t>- </w:t>
      </w:r>
      <w:hyperlink r:id="rId16" w:history="1">
        <w:r w:rsidRPr="00B6102B">
          <w:rPr>
            <w:rStyle w:val="ae"/>
            <w:b/>
            <w:color w:val="auto"/>
          </w:rPr>
          <w:t>Федеральный закон</w:t>
        </w:r>
      </w:hyperlink>
      <w:r w:rsidRPr="00B6102B">
        <w:rPr>
          <w:szCs w:val="28"/>
        </w:rPr>
        <w:t xml:space="preserve"> от 27.07.2010 </w:t>
      </w:r>
      <w:r>
        <w:rPr>
          <w:szCs w:val="28"/>
        </w:rPr>
        <w:t>№</w:t>
      </w:r>
      <w:r w:rsidRPr="00B6102B">
        <w:rPr>
          <w:szCs w:val="28"/>
        </w:rPr>
        <w:t> 210-ФЗ "Об организации предоставления государственных и муниципальных услуг";</w:t>
      </w:r>
    </w:p>
    <w:p w14:paraId="63B3BD5C" w14:textId="77777777" w:rsidR="00760CC8" w:rsidRPr="00B6102B" w:rsidRDefault="00760CC8" w:rsidP="00800034">
      <w:pPr>
        <w:ind w:firstLine="708"/>
        <w:jc w:val="both"/>
        <w:rPr>
          <w:szCs w:val="28"/>
        </w:rPr>
      </w:pPr>
      <w:r w:rsidRPr="00B6102B">
        <w:rPr>
          <w:szCs w:val="28"/>
        </w:rPr>
        <w:lastRenderedPageBreak/>
        <w:t>- </w:t>
      </w:r>
      <w:hyperlink r:id="rId17" w:history="1">
        <w:r w:rsidRPr="00B6102B">
          <w:rPr>
            <w:rStyle w:val="ae"/>
            <w:b/>
            <w:color w:val="auto"/>
          </w:rPr>
          <w:t>Закон</w:t>
        </w:r>
      </w:hyperlink>
      <w:r w:rsidRPr="00B6102B">
        <w:rPr>
          <w:szCs w:val="28"/>
        </w:rPr>
        <w:t xml:space="preserve"> Российской Федерации от 07.02.1992 </w:t>
      </w:r>
      <w:r>
        <w:rPr>
          <w:szCs w:val="28"/>
        </w:rPr>
        <w:t>№</w:t>
      </w:r>
      <w:r w:rsidRPr="00B6102B">
        <w:rPr>
          <w:szCs w:val="28"/>
        </w:rPr>
        <w:t> 2300-1 "О защите прав потребителей";</w:t>
      </w:r>
    </w:p>
    <w:p w14:paraId="01744F0A" w14:textId="77777777" w:rsidR="00760CC8" w:rsidRPr="00B6102B" w:rsidRDefault="00760CC8" w:rsidP="00800034">
      <w:pPr>
        <w:ind w:firstLine="708"/>
        <w:jc w:val="both"/>
        <w:rPr>
          <w:szCs w:val="28"/>
        </w:rPr>
      </w:pPr>
      <w:r w:rsidRPr="00B6102B">
        <w:rPr>
          <w:szCs w:val="28"/>
        </w:rPr>
        <w:t>- </w:t>
      </w:r>
      <w:hyperlink r:id="rId18" w:history="1">
        <w:r w:rsidRPr="00B6102B">
          <w:rPr>
            <w:rStyle w:val="ae"/>
            <w:b/>
            <w:color w:val="auto"/>
          </w:rPr>
          <w:t>Федеральный закон</w:t>
        </w:r>
      </w:hyperlink>
      <w:r w:rsidRPr="00B6102B">
        <w:rPr>
          <w:szCs w:val="28"/>
        </w:rPr>
        <w:t xml:space="preserve"> от 02.05.2006 </w:t>
      </w:r>
      <w:r>
        <w:rPr>
          <w:szCs w:val="28"/>
        </w:rPr>
        <w:t>№</w:t>
      </w:r>
      <w:r w:rsidRPr="00B6102B">
        <w:rPr>
          <w:szCs w:val="28"/>
        </w:rPr>
        <w:t> 59-ФЗ "О порядке рассмотрения обращений граждан Российской Федерации";</w:t>
      </w:r>
    </w:p>
    <w:p w14:paraId="6608D33A" w14:textId="6D342A99" w:rsidR="00760CC8" w:rsidRPr="00B6102B" w:rsidRDefault="00760CC8" w:rsidP="00800034">
      <w:pPr>
        <w:ind w:firstLine="708"/>
        <w:jc w:val="both"/>
        <w:rPr>
          <w:szCs w:val="28"/>
        </w:rPr>
      </w:pPr>
      <w:r w:rsidRPr="00B6102B">
        <w:rPr>
          <w:szCs w:val="28"/>
        </w:rPr>
        <w:t xml:space="preserve">- иные нормативные правовые акты Российской Федерации, </w:t>
      </w:r>
      <w:r w:rsidR="007B084F">
        <w:rPr>
          <w:szCs w:val="28"/>
        </w:rPr>
        <w:t xml:space="preserve">Калужской </w:t>
      </w:r>
      <w:r w:rsidRPr="00B6102B">
        <w:rPr>
          <w:szCs w:val="28"/>
        </w:rPr>
        <w:t xml:space="preserve">области, органов местного самоуправления муниципального образования </w:t>
      </w:r>
      <w:r w:rsidR="00352902">
        <w:rPr>
          <w:szCs w:val="28"/>
        </w:rPr>
        <w:t xml:space="preserve">Село </w:t>
      </w:r>
      <w:proofErr w:type="gramStart"/>
      <w:r w:rsidR="004C0FA4">
        <w:rPr>
          <w:szCs w:val="28"/>
        </w:rPr>
        <w:t>Гаврики</w:t>
      </w:r>
      <w:proofErr w:type="gramEnd"/>
      <w:r w:rsidRPr="00B6102B">
        <w:rPr>
          <w:szCs w:val="28"/>
        </w:rPr>
        <w:t>, регламентирующие правоотношения в сфере предоставления муниципальной услуги "Прием и рассмотрение жалоб потребителей, консультирование их по вопросам защиты прав потребителей".</w:t>
      </w:r>
    </w:p>
    <w:p w14:paraId="7B9C326F" w14:textId="77777777" w:rsidR="00760CC8" w:rsidRPr="00B6102B" w:rsidRDefault="00760CC8" w:rsidP="00800034">
      <w:pPr>
        <w:ind w:firstLine="708"/>
        <w:jc w:val="both"/>
        <w:rPr>
          <w:szCs w:val="28"/>
        </w:rPr>
      </w:pPr>
      <w:r w:rsidRPr="00B6102B">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получения заявителями, в том числе в электронной форме.</w:t>
      </w:r>
    </w:p>
    <w:p w14:paraId="3247B3E0" w14:textId="77777777" w:rsidR="00760CC8" w:rsidRPr="00B6102B" w:rsidRDefault="00760CC8" w:rsidP="00800034">
      <w:pPr>
        <w:ind w:firstLine="708"/>
        <w:jc w:val="both"/>
        <w:rPr>
          <w:szCs w:val="28"/>
        </w:rPr>
      </w:pPr>
      <w:r w:rsidRPr="00B6102B">
        <w:rPr>
          <w:szCs w:val="28"/>
        </w:rPr>
        <w:t>2.6.1. Муниципальная услуга предоставляется на основании устных (по телефону или лично) и письменных (посредством факсимильной связи, по почте, в том числе электронной форме) обращений (заявлений) заявителя.</w:t>
      </w:r>
    </w:p>
    <w:p w14:paraId="03CC736B" w14:textId="77777777" w:rsidR="00760CC8" w:rsidRPr="00B6102B" w:rsidRDefault="00760CC8" w:rsidP="00800034">
      <w:pPr>
        <w:ind w:firstLine="708"/>
        <w:jc w:val="both"/>
        <w:rPr>
          <w:szCs w:val="28"/>
        </w:rPr>
      </w:pPr>
      <w:r w:rsidRPr="00B6102B">
        <w:rPr>
          <w:szCs w:val="28"/>
        </w:rPr>
        <w:t>2.6.2. При письменном обращении (заявлении) для получения муниципальной услуги заявитель предоставляет:</w:t>
      </w:r>
    </w:p>
    <w:p w14:paraId="55747795" w14:textId="77777777" w:rsidR="00760CC8" w:rsidRPr="00B6102B" w:rsidRDefault="00760CC8" w:rsidP="00800034">
      <w:pPr>
        <w:ind w:firstLine="708"/>
        <w:jc w:val="both"/>
        <w:rPr>
          <w:szCs w:val="28"/>
        </w:rPr>
      </w:pPr>
      <w:r w:rsidRPr="00B6102B">
        <w:rPr>
          <w:szCs w:val="28"/>
        </w:rPr>
        <w:t>- заявление, составленное в произвольной форме согласно Приложению 2 к административному регламенту.</w:t>
      </w:r>
    </w:p>
    <w:p w14:paraId="701C734E" w14:textId="77777777" w:rsidR="00760CC8" w:rsidRPr="00B6102B" w:rsidRDefault="00760CC8" w:rsidP="00800034">
      <w:pPr>
        <w:ind w:firstLine="708"/>
        <w:jc w:val="both"/>
        <w:rPr>
          <w:szCs w:val="28"/>
        </w:rPr>
      </w:pPr>
      <w:r w:rsidRPr="00B6102B">
        <w:rPr>
          <w:szCs w:val="28"/>
        </w:rPr>
        <w:t>В заявлении заявитель с возможной полнотой указывает перечень сведений, необходимых для предоставления муниципальной услуги:</w:t>
      </w:r>
    </w:p>
    <w:p w14:paraId="0E8071EC" w14:textId="77777777" w:rsidR="00760CC8" w:rsidRPr="00B6102B" w:rsidRDefault="00760CC8" w:rsidP="00800034">
      <w:pPr>
        <w:ind w:firstLine="708"/>
        <w:jc w:val="both"/>
        <w:rPr>
          <w:szCs w:val="28"/>
        </w:rPr>
      </w:pPr>
      <w:r w:rsidRPr="00B6102B">
        <w:rPr>
          <w:szCs w:val="28"/>
        </w:rPr>
        <w:t>- наименование органа или должностного лица, которому оно адресовано;</w:t>
      </w:r>
    </w:p>
    <w:p w14:paraId="709F2480" w14:textId="77777777" w:rsidR="00760CC8" w:rsidRPr="00B6102B" w:rsidRDefault="00760CC8" w:rsidP="00800034">
      <w:pPr>
        <w:ind w:firstLine="708"/>
        <w:jc w:val="both"/>
        <w:rPr>
          <w:szCs w:val="28"/>
        </w:rPr>
      </w:pPr>
      <w:r w:rsidRPr="00B6102B">
        <w:rPr>
          <w:szCs w:val="28"/>
        </w:rPr>
        <w:t>- реквизиты заявителя (фамилия, имя, отчество, адрес постоянного места жительства или преимущественного пребывания);</w:t>
      </w:r>
    </w:p>
    <w:p w14:paraId="2448446D" w14:textId="77777777" w:rsidR="00760CC8" w:rsidRPr="00B6102B" w:rsidRDefault="00760CC8" w:rsidP="00800034">
      <w:pPr>
        <w:ind w:firstLine="708"/>
        <w:jc w:val="both"/>
        <w:rPr>
          <w:szCs w:val="28"/>
        </w:rPr>
      </w:pPr>
      <w:r w:rsidRPr="00B6102B">
        <w:rPr>
          <w:szCs w:val="28"/>
        </w:rPr>
        <w:t>- излагает суть обращения (жалобы) или краткую формулировку вопроса по консультированию), послужившие для обращения за предоставлением муниципальной услуги;</w:t>
      </w:r>
    </w:p>
    <w:p w14:paraId="0375E23E" w14:textId="77777777" w:rsidR="00760CC8" w:rsidRPr="00B6102B" w:rsidRDefault="00760CC8" w:rsidP="00800034">
      <w:pPr>
        <w:ind w:firstLine="708"/>
        <w:jc w:val="both"/>
        <w:rPr>
          <w:szCs w:val="28"/>
        </w:rPr>
      </w:pPr>
      <w:r w:rsidRPr="00B6102B">
        <w:rPr>
          <w:szCs w:val="28"/>
        </w:rPr>
        <w:t>- способ получения сведений (адрес электронной почты, если ответ должен быть направлен в форме электронного документа, почтовый адрес, либо номер факса, если ответ должен быть направлен в письменной форме);</w:t>
      </w:r>
    </w:p>
    <w:p w14:paraId="5C75136D" w14:textId="77777777" w:rsidR="00760CC8" w:rsidRPr="00B6102B" w:rsidRDefault="00760CC8" w:rsidP="00800034">
      <w:pPr>
        <w:ind w:firstLine="708"/>
        <w:jc w:val="both"/>
        <w:rPr>
          <w:szCs w:val="28"/>
        </w:rPr>
      </w:pPr>
      <w:r w:rsidRPr="00B6102B">
        <w:rPr>
          <w:szCs w:val="28"/>
        </w:rPr>
        <w:t>- дата и личная подпись заявителя.</w:t>
      </w:r>
    </w:p>
    <w:p w14:paraId="12773190" w14:textId="77777777" w:rsidR="00760CC8" w:rsidRPr="00B6102B" w:rsidRDefault="00760CC8" w:rsidP="00800034">
      <w:pPr>
        <w:ind w:firstLine="708"/>
        <w:jc w:val="both"/>
        <w:rPr>
          <w:szCs w:val="28"/>
        </w:rPr>
      </w:pPr>
      <w:r w:rsidRPr="00B6102B">
        <w:rPr>
          <w:szCs w:val="28"/>
        </w:rPr>
        <w:t>2.6.3. При обращении заявителя по вопросам консультирования сведения вносятся в журнал регистрации консультаций по защите прав потребителей (Приложение 3 к Административному регламенту).</w:t>
      </w:r>
    </w:p>
    <w:p w14:paraId="01B5298C" w14:textId="77777777" w:rsidR="00760CC8" w:rsidRPr="00B6102B" w:rsidRDefault="00760CC8" w:rsidP="00800034">
      <w:pPr>
        <w:ind w:firstLine="708"/>
        <w:jc w:val="both"/>
        <w:rPr>
          <w:szCs w:val="28"/>
        </w:rPr>
      </w:pPr>
      <w:r w:rsidRPr="00B6102B">
        <w:rPr>
          <w:szCs w:val="28"/>
        </w:rPr>
        <w:t>По желанию заявитель может приобщить документы или материалы (либо их копии), подтверждающие суть обращения.</w:t>
      </w:r>
    </w:p>
    <w:p w14:paraId="1E07973C" w14:textId="77777777" w:rsidR="00760CC8" w:rsidRPr="00B6102B" w:rsidRDefault="00760CC8" w:rsidP="00800034">
      <w:pPr>
        <w:ind w:firstLine="708"/>
        <w:jc w:val="both"/>
        <w:rPr>
          <w:szCs w:val="28"/>
        </w:rPr>
      </w:pPr>
      <w:r w:rsidRPr="00B6102B">
        <w:rPr>
          <w:szCs w:val="28"/>
        </w:rPr>
        <w:t>Специалисты не вправе требовать от заявителя иные документы для предоставления муниципальной услуги, не предусмотренные настоящим административным регламентом.</w:t>
      </w:r>
    </w:p>
    <w:p w14:paraId="24419532" w14:textId="77777777" w:rsidR="00760CC8" w:rsidRPr="00B6102B" w:rsidRDefault="00760CC8" w:rsidP="00800034">
      <w:pPr>
        <w:ind w:firstLine="708"/>
        <w:jc w:val="both"/>
        <w:rPr>
          <w:szCs w:val="28"/>
        </w:rPr>
      </w:pPr>
      <w:r w:rsidRPr="00B6102B">
        <w:rPr>
          <w:szCs w:val="28"/>
        </w:rPr>
        <w:t>2.7. Исчерпывающий перечень оснований для отказа в приеме документов, необходимых для предоставления муниципальной услуги.</w:t>
      </w:r>
    </w:p>
    <w:p w14:paraId="030552B8" w14:textId="77777777" w:rsidR="00760CC8" w:rsidRPr="00B6102B" w:rsidRDefault="00760CC8" w:rsidP="00800034">
      <w:pPr>
        <w:ind w:firstLine="708"/>
        <w:jc w:val="both"/>
        <w:rPr>
          <w:szCs w:val="28"/>
        </w:rPr>
      </w:pPr>
      <w:r w:rsidRPr="00B6102B">
        <w:rPr>
          <w:szCs w:val="28"/>
        </w:rPr>
        <w:t>Отказ в приеме документов осуществляется в случаях:</w:t>
      </w:r>
    </w:p>
    <w:p w14:paraId="7E430F1E" w14:textId="77777777" w:rsidR="00760CC8" w:rsidRPr="00B6102B" w:rsidRDefault="00760CC8" w:rsidP="00800034">
      <w:pPr>
        <w:ind w:firstLine="708"/>
        <w:jc w:val="both"/>
        <w:rPr>
          <w:szCs w:val="28"/>
        </w:rPr>
      </w:pPr>
      <w:r w:rsidRPr="00B6102B">
        <w:rPr>
          <w:szCs w:val="28"/>
        </w:rPr>
        <w:lastRenderedPageBreak/>
        <w:t>- отсутствия в письменном обращении (заявлении) фамилии заявителя, направившего обращение, почтового или электронного адреса, по которому должен быть направлен ответ;</w:t>
      </w:r>
    </w:p>
    <w:p w14:paraId="6DA7ED88" w14:textId="77777777" w:rsidR="00760CC8" w:rsidRPr="00B6102B" w:rsidRDefault="00760CC8" w:rsidP="00800034">
      <w:pPr>
        <w:ind w:firstLine="708"/>
        <w:jc w:val="both"/>
        <w:rPr>
          <w:szCs w:val="28"/>
        </w:rPr>
      </w:pPr>
      <w:r w:rsidRPr="00B6102B">
        <w:rPr>
          <w:szCs w:val="28"/>
        </w:rPr>
        <w:t>- если текст письменного обращения (заявления) не поддается прочтению, в том числе фамилия и адрес заявителя.</w:t>
      </w:r>
    </w:p>
    <w:p w14:paraId="5E506015" w14:textId="77777777" w:rsidR="00760CC8" w:rsidRPr="00B6102B" w:rsidRDefault="00760CC8" w:rsidP="00800034">
      <w:pPr>
        <w:ind w:firstLine="708"/>
        <w:jc w:val="both"/>
        <w:rPr>
          <w:szCs w:val="28"/>
        </w:rPr>
      </w:pPr>
      <w:r w:rsidRPr="00B6102B">
        <w:rPr>
          <w:szCs w:val="28"/>
        </w:rPr>
        <w:t>Решение об отказе в приеме документов по иным основаниям не допускается.</w:t>
      </w:r>
    </w:p>
    <w:p w14:paraId="4C82F233" w14:textId="77777777" w:rsidR="00760CC8" w:rsidRPr="00B6102B" w:rsidRDefault="00760CC8" w:rsidP="00800034">
      <w:pPr>
        <w:ind w:firstLine="708"/>
        <w:jc w:val="both"/>
        <w:rPr>
          <w:szCs w:val="28"/>
        </w:rPr>
      </w:pPr>
      <w:r w:rsidRPr="00B6102B">
        <w:rPr>
          <w:szCs w:val="28"/>
        </w:rPr>
        <w:t>2.8. Исчерпывающий перечень оснований для отказа в предоставлении муниципальной услуги.</w:t>
      </w:r>
    </w:p>
    <w:p w14:paraId="56926FEF" w14:textId="77777777" w:rsidR="00760CC8" w:rsidRPr="00B6102B" w:rsidRDefault="00760CC8" w:rsidP="00800034">
      <w:pPr>
        <w:ind w:firstLine="708"/>
        <w:jc w:val="both"/>
        <w:rPr>
          <w:szCs w:val="28"/>
        </w:rPr>
      </w:pPr>
      <w:r w:rsidRPr="00B6102B">
        <w:rPr>
          <w:szCs w:val="28"/>
        </w:rPr>
        <w:t>2.8.1. Основаниями для отказа в предоставлении муниципальной услуги являются:</w:t>
      </w:r>
    </w:p>
    <w:p w14:paraId="4ADD02C2" w14:textId="77777777" w:rsidR="00760CC8" w:rsidRPr="00B6102B" w:rsidRDefault="00760CC8" w:rsidP="00800034">
      <w:pPr>
        <w:ind w:firstLine="708"/>
        <w:jc w:val="both"/>
        <w:rPr>
          <w:szCs w:val="28"/>
        </w:rPr>
      </w:pPr>
      <w:r w:rsidRPr="00B6102B">
        <w:rPr>
          <w:szCs w:val="28"/>
        </w:rPr>
        <w:t>- в письменной жалобе или устном обращении содержатся вопросы, решение которых не регулируются законодательством о защите прав потребителей;</w:t>
      </w:r>
    </w:p>
    <w:p w14:paraId="1BBFABA3" w14:textId="77777777" w:rsidR="00760CC8" w:rsidRPr="00B6102B" w:rsidRDefault="00760CC8" w:rsidP="00800034">
      <w:pPr>
        <w:ind w:firstLine="708"/>
        <w:jc w:val="both"/>
        <w:rPr>
          <w:szCs w:val="28"/>
        </w:rPr>
      </w:pPr>
      <w:r w:rsidRPr="00B6102B">
        <w:rPr>
          <w:szCs w:val="28"/>
        </w:rPr>
        <w:t>- в обращении (заявлении) заявителя содержится вопрос, по которому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поступившее обращение направлялись в администрацию муниципального образования;</w:t>
      </w:r>
    </w:p>
    <w:p w14:paraId="232859EB" w14:textId="77777777" w:rsidR="00760CC8" w:rsidRPr="00B6102B" w:rsidRDefault="00760CC8" w:rsidP="00800034">
      <w:pPr>
        <w:ind w:firstLine="708"/>
        <w:jc w:val="both"/>
        <w:rPr>
          <w:szCs w:val="28"/>
        </w:rPr>
      </w:pPr>
      <w:r w:rsidRPr="00B6102B">
        <w:rPr>
          <w:szCs w:val="28"/>
        </w:rPr>
        <w:t>- по вопросам, содержащимся в обращении, имеется вступившее в законную силу решение суда;</w:t>
      </w:r>
    </w:p>
    <w:p w14:paraId="5E0E4DB5" w14:textId="77777777" w:rsidR="00760CC8" w:rsidRPr="00B6102B" w:rsidRDefault="00760CC8" w:rsidP="00800034">
      <w:pPr>
        <w:ind w:firstLine="708"/>
        <w:jc w:val="both"/>
        <w:rPr>
          <w:szCs w:val="28"/>
        </w:rPr>
      </w:pPr>
      <w:r w:rsidRPr="00B6102B">
        <w:rPr>
          <w:szCs w:val="28"/>
        </w:rPr>
        <w:t>- от потребителя поступило заявление о прекращении рассмотрения письменной жалобы;</w:t>
      </w:r>
    </w:p>
    <w:p w14:paraId="65C80194" w14:textId="77777777" w:rsidR="00760CC8" w:rsidRPr="00B6102B" w:rsidRDefault="00760CC8" w:rsidP="00800034">
      <w:pPr>
        <w:ind w:firstLine="708"/>
        <w:jc w:val="both"/>
        <w:rPr>
          <w:szCs w:val="28"/>
        </w:rPr>
      </w:pPr>
      <w:r w:rsidRPr="00B6102B">
        <w:rPr>
          <w:szCs w:val="28"/>
        </w:rP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письменно направляется уведомление о недопустимости злоупотребления правом.</w:t>
      </w:r>
    </w:p>
    <w:p w14:paraId="44F16907" w14:textId="77777777" w:rsidR="00760CC8" w:rsidRPr="00B6102B" w:rsidRDefault="00760CC8" w:rsidP="00800034">
      <w:pPr>
        <w:ind w:firstLine="708"/>
        <w:jc w:val="both"/>
        <w:rPr>
          <w:szCs w:val="28"/>
        </w:rPr>
      </w:pPr>
      <w:r w:rsidRPr="00B6102B">
        <w:rPr>
          <w:szCs w:val="28"/>
        </w:rPr>
        <w:t>В ходе личного приема заявителю также может быть отказано в дальнейшем рассмотрении устного обращения в случае неадекватного поведения заявителя, сопровождающегося нецензурной бранью и оскорблениями, о недопустимости злоупотребления правом сообщается заявителю.</w:t>
      </w:r>
    </w:p>
    <w:p w14:paraId="7C56F859" w14:textId="77777777" w:rsidR="00760CC8" w:rsidRPr="00B6102B" w:rsidRDefault="00760CC8" w:rsidP="00800034">
      <w:pPr>
        <w:ind w:firstLine="708"/>
        <w:jc w:val="both"/>
        <w:rPr>
          <w:szCs w:val="28"/>
        </w:rPr>
      </w:pPr>
      <w:r w:rsidRPr="00B6102B">
        <w:rPr>
          <w:szCs w:val="28"/>
        </w:rPr>
        <w:t>Об отказе в предоставлении муниципальной услуги заявитель, направивший обращение (заявление), уведомляется в течение 30 дней со дня обращения.</w:t>
      </w:r>
    </w:p>
    <w:p w14:paraId="2F826120" w14:textId="77777777" w:rsidR="00760CC8" w:rsidRPr="00B6102B" w:rsidRDefault="00760CC8" w:rsidP="00800034">
      <w:pPr>
        <w:ind w:firstLine="708"/>
        <w:jc w:val="both"/>
        <w:rPr>
          <w:szCs w:val="28"/>
        </w:rPr>
      </w:pPr>
      <w:r w:rsidRPr="00B6102B">
        <w:rPr>
          <w:szCs w:val="28"/>
        </w:rPr>
        <w:t>2.8.2. Отказ в предоставлении муниципальной услуги не является препятствием для повторного обращения для получения муниципальной услуги.</w:t>
      </w:r>
    </w:p>
    <w:p w14:paraId="37D4C697" w14:textId="77777777" w:rsidR="00760CC8" w:rsidRPr="00B6102B" w:rsidRDefault="00760CC8" w:rsidP="00800034">
      <w:pPr>
        <w:ind w:firstLine="708"/>
        <w:jc w:val="both"/>
        <w:rPr>
          <w:szCs w:val="28"/>
        </w:rPr>
      </w:pPr>
      <w:r w:rsidRPr="00B6102B">
        <w:rPr>
          <w:szCs w:val="28"/>
        </w:rPr>
        <w:t>2.9. Муниципальная услуга предоставляется на бесплатной основе.</w:t>
      </w:r>
    </w:p>
    <w:p w14:paraId="78D37102" w14:textId="77777777" w:rsidR="00760CC8" w:rsidRPr="00B6102B" w:rsidRDefault="00760CC8" w:rsidP="00800034">
      <w:pPr>
        <w:ind w:firstLine="708"/>
        <w:jc w:val="both"/>
        <w:rPr>
          <w:szCs w:val="28"/>
        </w:rPr>
      </w:pPr>
      <w:r w:rsidRPr="00B6102B">
        <w:rPr>
          <w:szCs w:val="28"/>
        </w:rPr>
        <w:t>2.10. Максимальный срок ожидания в очереди при подаче документов на получение муниципальной услуги и ожидания в очереди на получение результата предоставления муниципальной услуги не должен превышать 15 минут.</w:t>
      </w:r>
    </w:p>
    <w:p w14:paraId="62A357FB" w14:textId="77777777" w:rsidR="00760CC8" w:rsidRPr="00B6102B" w:rsidRDefault="00760CC8" w:rsidP="00800034">
      <w:pPr>
        <w:ind w:firstLine="708"/>
        <w:jc w:val="both"/>
        <w:rPr>
          <w:szCs w:val="28"/>
        </w:rPr>
      </w:pPr>
      <w:r w:rsidRPr="00B6102B">
        <w:rPr>
          <w:szCs w:val="28"/>
        </w:rPr>
        <w:lastRenderedPageBreak/>
        <w:t>2.11. Срок регистрации запроса заявителя о предоставлении муниципальной услуги:</w:t>
      </w:r>
    </w:p>
    <w:p w14:paraId="2F731492" w14:textId="490CD5B2" w:rsidR="00760CC8" w:rsidRPr="00B6102B" w:rsidRDefault="00760CC8" w:rsidP="00800034">
      <w:pPr>
        <w:ind w:firstLine="708"/>
        <w:jc w:val="both"/>
        <w:rPr>
          <w:szCs w:val="28"/>
        </w:rPr>
      </w:pPr>
      <w:r w:rsidRPr="00B6102B">
        <w:rPr>
          <w:szCs w:val="28"/>
        </w:rPr>
        <w:t xml:space="preserve">- при личном обращении заявителя </w:t>
      </w:r>
      <w:r w:rsidR="00CE4FD4">
        <w:rPr>
          <w:szCs w:val="28"/>
        </w:rPr>
        <w:t>–</w:t>
      </w:r>
      <w:r w:rsidRPr="00B6102B">
        <w:rPr>
          <w:szCs w:val="28"/>
        </w:rPr>
        <w:t xml:space="preserve"> </w:t>
      </w:r>
      <w:r w:rsidR="00CE4FD4">
        <w:rPr>
          <w:szCs w:val="28"/>
        </w:rPr>
        <w:t xml:space="preserve">не более </w:t>
      </w:r>
      <w:r w:rsidRPr="00B6102B">
        <w:rPr>
          <w:szCs w:val="28"/>
        </w:rPr>
        <w:t>20 минут;</w:t>
      </w:r>
    </w:p>
    <w:p w14:paraId="6CE8FD74" w14:textId="77777777" w:rsidR="00760CC8" w:rsidRPr="00B6102B" w:rsidRDefault="00760CC8" w:rsidP="00800034">
      <w:pPr>
        <w:ind w:firstLine="708"/>
        <w:jc w:val="both"/>
        <w:rPr>
          <w:szCs w:val="28"/>
        </w:rPr>
      </w:pPr>
      <w:r w:rsidRPr="00B6102B">
        <w:rPr>
          <w:szCs w:val="28"/>
        </w:rPr>
        <w:t>- при получении запроса посредством почтового отправления или электронной почты - в течение рабочего дня.</w:t>
      </w:r>
    </w:p>
    <w:p w14:paraId="415031DE" w14:textId="77777777" w:rsidR="00760CC8" w:rsidRPr="00B6102B" w:rsidRDefault="00760CC8" w:rsidP="00800034">
      <w:pPr>
        <w:ind w:firstLine="708"/>
        <w:jc w:val="both"/>
        <w:rPr>
          <w:szCs w:val="28"/>
        </w:rPr>
      </w:pPr>
      <w:r w:rsidRPr="00B6102B">
        <w:rPr>
          <w:szCs w:val="28"/>
        </w:rPr>
        <w:t>2.12. Требования к местам предоставления муниципальной услуги.</w:t>
      </w:r>
    </w:p>
    <w:p w14:paraId="3C95ECB0"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5EA5EA03"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E0F5945"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DE08049"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 xml:space="preserve">Места предоставления муниципальной услуги оборудуются </w:t>
      </w:r>
      <w:proofErr w:type="gramStart"/>
      <w:r w:rsidRPr="00B6102B">
        <w:rPr>
          <w:rFonts w:eastAsia="SimSun"/>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102B">
        <w:rPr>
          <w:rFonts w:eastAsia="SimSun"/>
          <w:szCs w:val="28"/>
          <w:lang w:eastAsia="ar-SA"/>
        </w:rPr>
        <w:t xml:space="preserve"> инвалидов, в том числе обеспечиваются:</w:t>
      </w:r>
    </w:p>
    <w:p w14:paraId="38A650A7"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F70F23B"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B0999ED"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A62E06F"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E48B2CE"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102B">
        <w:rPr>
          <w:rFonts w:eastAsia="SimSun"/>
          <w:szCs w:val="28"/>
          <w:lang w:eastAsia="ar-SA"/>
        </w:rPr>
        <w:t>сурдопереводчика</w:t>
      </w:r>
      <w:proofErr w:type="spellEnd"/>
      <w:r w:rsidRPr="00B6102B">
        <w:rPr>
          <w:rFonts w:eastAsia="SimSun"/>
          <w:szCs w:val="28"/>
          <w:lang w:eastAsia="ar-SA"/>
        </w:rPr>
        <w:t xml:space="preserve"> и </w:t>
      </w:r>
      <w:proofErr w:type="spellStart"/>
      <w:r w:rsidRPr="00B6102B">
        <w:rPr>
          <w:rFonts w:eastAsia="SimSun"/>
          <w:szCs w:val="28"/>
          <w:lang w:eastAsia="ar-SA"/>
        </w:rPr>
        <w:t>тифлосурдопереводчика</w:t>
      </w:r>
      <w:proofErr w:type="spellEnd"/>
      <w:r w:rsidRPr="00B6102B">
        <w:rPr>
          <w:rFonts w:eastAsia="SimSun"/>
          <w:szCs w:val="28"/>
          <w:lang w:eastAsia="ar-SA"/>
        </w:rPr>
        <w:t>;</w:t>
      </w:r>
    </w:p>
    <w:p w14:paraId="16005052"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5161835"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BAB687E"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D48F4D"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4A8A5B88"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14:paraId="38E65316"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2.12.3. Помещения, предназначенные для приема заявителей, оборудуются информационными стендами, содержащими сведения, указанные в подпункте 1.2.1 Подраздела 1.2 Регламента.</w:t>
      </w:r>
    </w:p>
    <w:p w14:paraId="770E554C"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Информационные стенды размещаются на видном, доступном месте.</w:t>
      </w:r>
    </w:p>
    <w:p w14:paraId="7BEB2A6F"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 xml:space="preserve">Оформление информационных листов осуществляется удобным для чтения шрифтом – </w:t>
      </w:r>
      <w:proofErr w:type="spellStart"/>
      <w:r w:rsidRPr="00B6102B">
        <w:rPr>
          <w:rFonts w:eastAsia="SimSun"/>
          <w:szCs w:val="28"/>
          <w:lang w:eastAsia="ar-SA"/>
        </w:rPr>
        <w:t>Times</w:t>
      </w:r>
      <w:proofErr w:type="spellEnd"/>
      <w:r w:rsidRPr="00B6102B">
        <w:rPr>
          <w:rFonts w:eastAsia="SimSun"/>
          <w:szCs w:val="28"/>
          <w:lang w:eastAsia="ar-SA"/>
        </w:rPr>
        <w:t xml:space="preserve"> </w:t>
      </w:r>
      <w:r>
        <w:rPr>
          <w:rFonts w:eastAsia="SimSun"/>
          <w:szCs w:val="28"/>
          <w:lang w:val="en-US" w:eastAsia="ar-SA"/>
        </w:rPr>
        <w:t>N</w:t>
      </w:r>
      <w:proofErr w:type="spellStart"/>
      <w:r w:rsidRPr="00B6102B">
        <w:rPr>
          <w:rFonts w:eastAsia="SimSun"/>
          <w:szCs w:val="28"/>
          <w:lang w:eastAsia="ar-SA"/>
        </w:rPr>
        <w:t>ew</w:t>
      </w:r>
      <w:proofErr w:type="spellEnd"/>
      <w:r w:rsidRPr="00B6102B">
        <w:rPr>
          <w:rFonts w:eastAsia="SimSun"/>
          <w:szCs w:val="28"/>
          <w:lang w:eastAsia="ar-SA"/>
        </w:rPr>
        <w:t xml:space="preserve"> </w:t>
      </w:r>
      <w:proofErr w:type="spellStart"/>
      <w:r w:rsidRPr="00B6102B">
        <w:rPr>
          <w:rFonts w:eastAsia="SimSun"/>
          <w:szCs w:val="28"/>
          <w:lang w:eastAsia="ar-SA"/>
        </w:rPr>
        <w:t>Roma</w:t>
      </w:r>
      <w:proofErr w:type="spellEnd"/>
      <w:r>
        <w:rPr>
          <w:rFonts w:eastAsia="SimSun"/>
          <w:szCs w:val="28"/>
          <w:lang w:val="en-US" w:eastAsia="ar-SA"/>
        </w:rPr>
        <w:t>n</w:t>
      </w:r>
      <w:r w:rsidRPr="00B6102B">
        <w:rPr>
          <w:rFonts w:eastAsia="SimSun"/>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7C7DED6"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9BC6A9F"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комфортное расположение заявителя и должностного лица уполномоченного органа;</w:t>
      </w:r>
    </w:p>
    <w:p w14:paraId="6C53160C"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возможность и удобство оформления заявителем письменного обращения;</w:t>
      </w:r>
    </w:p>
    <w:p w14:paraId="4A81C4B8"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телефонную связь;</w:t>
      </w:r>
    </w:p>
    <w:p w14:paraId="6F649225"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возможность копирования документов;</w:t>
      </w:r>
    </w:p>
    <w:p w14:paraId="00478457"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доступ к нормативным правовым актам, регулирующим предоставление муниципальной услуги;</w:t>
      </w:r>
    </w:p>
    <w:p w14:paraId="52ACAA7D"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lastRenderedPageBreak/>
        <w:t>наличие письменных принадлежностей и бумаги формата A4.</w:t>
      </w:r>
    </w:p>
    <w:p w14:paraId="45154FAF"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D9EBF5E"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E206E56"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D35B661"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0A2789D" w14:textId="77777777" w:rsidR="00760CC8" w:rsidRPr="00B6102B" w:rsidRDefault="00760CC8" w:rsidP="00AA01D5">
      <w:pPr>
        <w:suppressAutoHyphens/>
        <w:spacing w:line="100" w:lineRule="atLeast"/>
        <w:ind w:firstLine="709"/>
        <w:jc w:val="both"/>
        <w:rPr>
          <w:rFonts w:eastAsia="SimSun"/>
          <w:szCs w:val="28"/>
          <w:lang w:eastAsia="ar-SA"/>
        </w:rPr>
      </w:pPr>
      <w:r w:rsidRPr="00B6102B">
        <w:rPr>
          <w:rFonts w:eastAsia="SimSun"/>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102B">
        <w:rPr>
          <w:rFonts w:eastAsia="SimSun"/>
          <w:szCs w:val="28"/>
          <w:lang w:eastAsia="ar-SA"/>
        </w:rPr>
        <w:t>бэйджами</w:t>
      </w:r>
      <w:proofErr w:type="spellEnd"/>
      <w:r w:rsidRPr="00B6102B">
        <w:rPr>
          <w:rFonts w:eastAsia="SimSun"/>
          <w:szCs w:val="28"/>
          <w:lang w:eastAsia="ar-SA"/>
        </w:rPr>
        <w:t>) и (или) настольными табличками.</w:t>
      </w:r>
    </w:p>
    <w:p w14:paraId="73F9DC8C"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2.12.8. Требования к обеспечению доступности предоставления муниципальной услуги для инвалидов.</w:t>
      </w:r>
    </w:p>
    <w:p w14:paraId="538EEBEF"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2CFE059E"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а) возможность беспрепятственного входа в помещения уполномоченного органа и выхода из них;</w:t>
      </w:r>
    </w:p>
    <w:p w14:paraId="282A576A"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6102B">
        <w:rPr>
          <w:rFonts w:eastAsia="SimSun"/>
          <w:szCs w:val="28"/>
          <w:lang w:eastAsia="ar-SA"/>
        </w:rPr>
        <w:t>ассистивных</w:t>
      </w:r>
      <w:proofErr w:type="spellEnd"/>
      <w:r w:rsidRPr="00B6102B">
        <w:rPr>
          <w:rFonts w:eastAsia="SimSun"/>
          <w:szCs w:val="28"/>
          <w:lang w:eastAsia="ar-SA"/>
        </w:rPr>
        <w:t xml:space="preserve"> и вспомогательных технологий, а также сменного кресла-коляски;</w:t>
      </w:r>
    </w:p>
    <w:p w14:paraId="7B684F40"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BB550F8"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25F02AB7"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9A36242"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w:t>
      </w:r>
      <w:r w:rsidRPr="00B6102B">
        <w:rPr>
          <w:rFonts w:eastAsia="SimSun"/>
          <w:szCs w:val="28"/>
          <w:lang w:eastAsia="ar-SA"/>
        </w:rPr>
        <w:lastRenderedPageBreak/>
        <w:t xml:space="preserve">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6102B">
        <w:rPr>
          <w:rFonts w:eastAsia="SimSun"/>
          <w:szCs w:val="28"/>
          <w:lang w:eastAsia="ar-SA"/>
        </w:rPr>
        <w:t>сурдопереводчика</w:t>
      </w:r>
      <w:proofErr w:type="spellEnd"/>
      <w:r w:rsidRPr="00B6102B">
        <w:rPr>
          <w:rFonts w:eastAsia="SimSun"/>
          <w:szCs w:val="28"/>
          <w:lang w:eastAsia="ar-SA"/>
        </w:rPr>
        <w:t xml:space="preserve"> и </w:t>
      </w:r>
      <w:proofErr w:type="spellStart"/>
      <w:r w:rsidRPr="00B6102B">
        <w:rPr>
          <w:rFonts w:eastAsia="SimSun"/>
          <w:szCs w:val="28"/>
          <w:lang w:eastAsia="ar-SA"/>
        </w:rPr>
        <w:t>тифлосурдопереводчика</w:t>
      </w:r>
      <w:proofErr w:type="spellEnd"/>
      <w:r w:rsidRPr="00B6102B">
        <w:rPr>
          <w:rFonts w:eastAsia="SimSun"/>
          <w:szCs w:val="28"/>
          <w:lang w:eastAsia="ar-SA"/>
        </w:rPr>
        <w:t>;</w:t>
      </w:r>
    </w:p>
    <w:p w14:paraId="5BFD4528"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1E52FECD" w14:textId="77777777" w:rsidR="00760CC8" w:rsidRPr="00B6102B" w:rsidRDefault="00760CC8" w:rsidP="00AA01D5">
      <w:pPr>
        <w:suppressAutoHyphens/>
        <w:spacing w:line="100" w:lineRule="atLeast"/>
        <w:ind w:firstLine="567"/>
        <w:jc w:val="both"/>
        <w:rPr>
          <w:rFonts w:eastAsia="SimSun"/>
          <w:szCs w:val="28"/>
          <w:lang w:eastAsia="ar-SA"/>
        </w:rPr>
      </w:pPr>
      <w:r w:rsidRPr="00B6102B">
        <w:rPr>
          <w:rFonts w:eastAsia="SimSun"/>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105CE32" w14:textId="77777777" w:rsidR="00760CC8" w:rsidRPr="00B6102B" w:rsidRDefault="00760CC8" w:rsidP="00800034">
      <w:pPr>
        <w:ind w:firstLine="567"/>
        <w:jc w:val="both"/>
        <w:rPr>
          <w:szCs w:val="28"/>
        </w:rPr>
      </w:pPr>
      <w:r w:rsidRPr="00B6102B">
        <w:rPr>
          <w:szCs w:val="28"/>
        </w:rPr>
        <w:t>2.13.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6C43832" w14:textId="77777777" w:rsidR="00760CC8" w:rsidRPr="00B6102B" w:rsidRDefault="00760CC8" w:rsidP="00800034">
      <w:pPr>
        <w:ind w:firstLine="567"/>
        <w:jc w:val="both"/>
        <w:rPr>
          <w:szCs w:val="28"/>
        </w:rPr>
      </w:pPr>
      <w:r w:rsidRPr="00B6102B">
        <w:rPr>
          <w:szCs w:val="28"/>
        </w:rPr>
        <w:t>2.13.1. Муниципальная услуга может предоставляться на базе МФЦ в соответствии с соглашением о взаимодействии (далее - Соглашение).</w:t>
      </w:r>
    </w:p>
    <w:p w14:paraId="30AC9C86" w14:textId="77777777" w:rsidR="00760CC8" w:rsidRPr="00B6102B" w:rsidRDefault="00760CC8" w:rsidP="00AA01D5">
      <w:pPr>
        <w:jc w:val="both"/>
        <w:rPr>
          <w:szCs w:val="28"/>
        </w:rPr>
      </w:pPr>
      <w:r w:rsidRPr="00B6102B">
        <w:rPr>
          <w:szCs w:val="28"/>
        </w:rPr>
        <w:t>Состав административных процедур, порядок и сроки предоставления муниципальной услуги на базе МФЦ определяются Соглашением.</w:t>
      </w:r>
    </w:p>
    <w:p w14:paraId="68FD89A8" w14:textId="62D0AFBA" w:rsidR="00760CC8" w:rsidRPr="00B6102B" w:rsidRDefault="00760CC8" w:rsidP="00800034">
      <w:pPr>
        <w:ind w:firstLine="708"/>
        <w:jc w:val="both"/>
        <w:rPr>
          <w:szCs w:val="28"/>
        </w:rPr>
      </w:pPr>
      <w:r w:rsidRPr="00B6102B">
        <w:rPr>
          <w:szCs w:val="28"/>
        </w:rPr>
        <w:t xml:space="preserve">2.13.2.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w:t>
      </w:r>
      <w:r w:rsidR="00CE4FD4">
        <w:rPr>
          <w:szCs w:val="28"/>
        </w:rPr>
        <w:t xml:space="preserve">Калужской </w:t>
      </w:r>
      <w:r w:rsidRPr="00B6102B">
        <w:rPr>
          <w:szCs w:val="28"/>
        </w:rPr>
        <w:t>области.</w:t>
      </w:r>
    </w:p>
    <w:p w14:paraId="6196EF16" w14:textId="77777777" w:rsidR="00760CC8" w:rsidRPr="00B6102B" w:rsidRDefault="00760CC8" w:rsidP="00800034">
      <w:pPr>
        <w:ind w:firstLine="708"/>
        <w:jc w:val="both"/>
        <w:rPr>
          <w:szCs w:val="28"/>
        </w:rPr>
      </w:pPr>
      <w:r w:rsidRPr="00B6102B">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14:paraId="765EFEE6" w14:textId="77777777" w:rsidR="00760CC8" w:rsidRPr="00B6102B" w:rsidRDefault="00760CC8" w:rsidP="00800034">
      <w:pPr>
        <w:ind w:firstLine="708"/>
        <w:jc w:val="both"/>
        <w:rPr>
          <w:szCs w:val="28"/>
        </w:rPr>
      </w:pPr>
      <w:r w:rsidRPr="00B6102B">
        <w:rPr>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14:paraId="3565AA94" w14:textId="77777777" w:rsidR="00760CC8" w:rsidRPr="00B6102B" w:rsidRDefault="00760CC8" w:rsidP="00800034">
      <w:pPr>
        <w:ind w:firstLine="708"/>
        <w:jc w:val="both"/>
        <w:rPr>
          <w:szCs w:val="28"/>
        </w:rPr>
      </w:pPr>
      <w:r w:rsidRPr="00B6102B">
        <w:rPr>
          <w:szCs w:val="28"/>
        </w:rPr>
        <w:t>Документы, необходимые для предоставления муниципальной услуги, указанные в пункте 2.6.1. административного регламента и представленные в электронной форме с использованием Портала, являются основанием для начала предоставления муниципальной услуги.</w:t>
      </w:r>
    </w:p>
    <w:p w14:paraId="184DAE55" w14:textId="77777777" w:rsidR="00760CC8" w:rsidRPr="00B6102B" w:rsidRDefault="00760CC8" w:rsidP="00800034">
      <w:pPr>
        <w:ind w:firstLine="708"/>
        <w:jc w:val="both"/>
        <w:rPr>
          <w:szCs w:val="28"/>
        </w:rPr>
      </w:pPr>
      <w:r w:rsidRPr="00B6102B">
        <w:rPr>
          <w:szCs w:val="28"/>
        </w:rPr>
        <w:t>Заявителю также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14:paraId="7725C00D" w14:textId="77777777" w:rsidR="00760CC8" w:rsidRPr="00B6102B" w:rsidRDefault="00760CC8" w:rsidP="00800034">
      <w:pPr>
        <w:ind w:firstLine="708"/>
        <w:jc w:val="both"/>
        <w:rPr>
          <w:szCs w:val="28"/>
        </w:rPr>
      </w:pPr>
      <w:r w:rsidRPr="00B6102B">
        <w:rPr>
          <w:szCs w:val="28"/>
        </w:rPr>
        <w:t>2.14. Показатели качества и доступности муниципальных услуг.</w:t>
      </w:r>
    </w:p>
    <w:p w14:paraId="7E45B65E" w14:textId="77777777" w:rsidR="00760CC8" w:rsidRPr="00B6102B" w:rsidRDefault="00760CC8" w:rsidP="00800034">
      <w:pPr>
        <w:ind w:firstLine="708"/>
        <w:jc w:val="both"/>
        <w:rPr>
          <w:szCs w:val="28"/>
        </w:rPr>
      </w:pPr>
      <w:r w:rsidRPr="00B6102B">
        <w:rPr>
          <w:szCs w:val="28"/>
        </w:rPr>
        <w:lastRenderedPageBreak/>
        <w:t>Показателями качества муниципальной услуги являются:</w:t>
      </w:r>
    </w:p>
    <w:p w14:paraId="537239E5" w14:textId="77777777" w:rsidR="00760CC8" w:rsidRPr="00B6102B" w:rsidRDefault="00760CC8" w:rsidP="00800034">
      <w:pPr>
        <w:ind w:firstLine="708"/>
        <w:jc w:val="both"/>
        <w:rPr>
          <w:szCs w:val="28"/>
        </w:rPr>
      </w:pPr>
      <w:r w:rsidRPr="00B6102B">
        <w:rPr>
          <w:szCs w:val="28"/>
        </w:rPr>
        <w:t>- удовлетворенность сроками предоставления услуги;</w:t>
      </w:r>
    </w:p>
    <w:p w14:paraId="6023E8DF" w14:textId="77777777" w:rsidR="00760CC8" w:rsidRPr="00B6102B" w:rsidRDefault="00760CC8" w:rsidP="00800034">
      <w:pPr>
        <w:ind w:firstLine="708"/>
        <w:jc w:val="both"/>
        <w:rPr>
          <w:szCs w:val="28"/>
        </w:rPr>
      </w:pPr>
      <w:r w:rsidRPr="00B6102B">
        <w:rPr>
          <w:szCs w:val="28"/>
        </w:rPr>
        <w:t>- удовлетворенность условиями ожидания приема;</w:t>
      </w:r>
    </w:p>
    <w:p w14:paraId="5CA99551" w14:textId="77777777" w:rsidR="00760CC8" w:rsidRPr="00B6102B" w:rsidRDefault="00760CC8" w:rsidP="00800034">
      <w:pPr>
        <w:ind w:firstLine="708"/>
        <w:jc w:val="both"/>
        <w:rPr>
          <w:szCs w:val="28"/>
        </w:rPr>
      </w:pPr>
      <w:r w:rsidRPr="00B6102B">
        <w:rPr>
          <w:szCs w:val="28"/>
        </w:rPr>
        <w:t>- удовлетворенность порядком информирования о предоставлении услуги;</w:t>
      </w:r>
    </w:p>
    <w:p w14:paraId="70D22A40" w14:textId="77777777" w:rsidR="00760CC8" w:rsidRPr="00B6102B" w:rsidRDefault="00760CC8" w:rsidP="00800034">
      <w:pPr>
        <w:ind w:firstLine="708"/>
        <w:jc w:val="both"/>
        <w:rPr>
          <w:szCs w:val="28"/>
        </w:rPr>
      </w:pPr>
      <w:r w:rsidRPr="00B6102B">
        <w:rPr>
          <w:szCs w:val="28"/>
        </w:rPr>
        <w:t>- удовлетворенность вниманием должностных лиц.</w:t>
      </w:r>
    </w:p>
    <w:p w14:paraId="49ABD3AF" w14:textId="77777777" w:rsidR="00760CC8" w:rsidRPr="00B6102B" w:rsidRDefault="00760CC8" w:rsidP="00322725">
      <w:pPr>
        <w:ind w:firstLine="708"/>
        <w:jc w:val="both"/>
        <w:rPr>
          <w:szCs w:val="28"/>
        </w:rPr>
      </w:pPr>
      <w:r w:rsidRPr="00B6102B">
        <w:rPr>
          <w:szCs w:val="28"/>
        </w:rPr>
        <w:t>Показателями доступности муниципальной услуги являются:</w:t>
      </w:r>
    </w:p>
    <w:p w14:paraId="5FE4B2EB" w14:textId="77777777" w:rsidR="00760CC8" w:rsidRPr="00B6102B" w:rsidRDefault="00760CC8" w:rsidP="00322725">
      <w:pPr>
        <w:ind w:firstLine="708"/>
        <w:jc w:val="both"/>
        <w:rPr>
          <w:szCs w:val="28"/>
        </w:rPr>
      </w:pPr>
      <w:r w:rsidRPr="00B6102B">
        <w:rPr>
          <w:szCs w:val="28"/>
        </w:rPr>
        <w:t>- оценка уровня информирования заявителей о порядке предоставления муниципальной услуги по результатам опроса (</w:t>
      </w:r>
      <w:proofErr w:type="gramStart"/>
      <w:r w:rsidRPr="00B6102B">
        <w:rPr>
          <w:szCs w:val="28"/>
        </w:rPr>
        <w:t>достаточный</w:t>
      </w:r>
      <w:proofErr w:type="gramEnd"/>
      <w:r w:rsidRPr="00B6102B">
        <w:rPr>
          <w:szCs w:val="28"/>
        </w:rPr>
        <w:t>/недостаточный);</w:t>
      </w:r>
    </w:p>
    <w:p w14:paraId="63B0D31C" w14:textId="61437BE0" w:rsidR="00760CC8" w:rsidRPr="00B6102B" w:rsidRDefault="00760CC8" w:rsidP="00322725">
      <w:pPr>
        <w:ind w:firstLine="708"/>
        <w:jc w:val="both"/>
        <w:rPr>
          <w:szCs w:val="28"/>
        </w:rPr>
      </w:pPr>
      <w:r w:rsidRPr="00B6102B">
        <w:rPr>
          <w:szCs w:val="28"/>
        </w:rPr>
        <w:t xml:space="preserve">- доля получателей, получивших необходимые сведения о порядке предоставления муниципальной услуги с официального сайта муниципального образования </w:t>
      </w:r>
      <w:r w:rsidR="00352902">
        <w:rPr>
          <w:szCs w:val="28"/>
        </w:rPr>
        <w:t xml:space="preserve">Село </w:t>
      </w:r>
      <w:proofErr w:type="gramStart"/>
      <w:r w:rsidR="004C0FA4">
        <w:rPr>
          <w:szCs w:val="28"/>
        </w:rPr>
        <w:t>Гаврики</w:t>
      </w:r>
      <w:proofErr w:type="gramEnd"/>
      <w:r w:rsidR="00CE4FD4">
        <w:rPr>
          <w:szCs w:val="28"/>
        </w:rPr>
        <w:t xml:space="preserve"> (%</w:t>
      </w:r>
      <w:r w:rsidRPr="00B6102B">
        <w:rPr>
          <w:szCs w:val="28"/>
        </w:rPr>
        <w:t xml:space="preserve"> по результатам опроса);</w:t>
      </w:r>
    </w:p>
    <w:p w14:paraId="119FCF0A" w14:textId="77777777" w:rsidR="00760CC8" w:rsidRPr="00B6102B" w:rsidRDefault="00760CC8" w:rsidP="00322725">
      <w:pPr>
        <w:ind w:firstLine="708"/>
        <w:jc w:val="both"/>
        <w:rPr>
          <w:szCs w:val="28"/>
        </w:rPr>
      </w:pPr>
      <w:r w:rsidRPr="00B6102B">
        <w:rPr>
          <w:szCs w:val="28"/>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14:paraId="3AD65B65" w14:textId="40133FA8" w:rsidR="00760CC8" w:rsidRPr="00B6102B" w:rsidRDefault="00760CC8" w:rsidP="00322725">
      <w:pPr>
        <w:ind w:firstLine="708"/>
        <w:jc w:val="both"/>
        <w:rPr>
          <w:szCs w:val="28"/>
        </w:rPr>
      </w:pPr>
      <w:r w:rsidRPr="00B6102B">
        <w:rPr>
          <w:szCs w:val="28"/>
        </w:rPr>
        <w:t>Требования к доступнос</w:t>
      </w:r>
      <w:r w:rsidR="00CE4FD4">
        <w:rPr>
          <w:szCs w:val="28"/>
        </w:rPr>
        <w:t>т</w:t>
      </w:r>
      <w:r w:rsidRPr="00B6102B">
        <w:rPr>
          <w:szCs w:val="28"/>
        </w:rPr>
        <w:t>и и качеству муниципальной услуги:</w:t>
      </w:r>
    </w:p>
    <w:p w14:paraId="4C7D0456" w14:textId="77777777" w:rsidR="00760CC8" w:rsidRPr="00B6102B" w:rsidRDefault="00760CC8" w:rsidP="00322725">
      <w:pPr>
        <w:ind w:firstLine="708"/>
        <w:jc w:val="both"/>
        <w:rPr>
          <w:szCs w:val="28"/>
        </w:rPr>
      </w:pPr>
      <w:r w:rsidRPr="00B6102B">
        <w:rPr>
          <w:szCs w:val="28"/>
        </w:rPr>
        <w:t>- транспортная доступность к местам предоставления муниципальной услуги;</w:t>
      </w:r>
    </w:p>
    <w:p w14:paraId="731C3E7E" w14:textId="540E9C9C" w:rsidR="00760CC8" w:rsidRPr="00B6102B" w:rsidRDefault="00760CC8" w:rsidP="00322725">
      <w:pPr>
        <w:ind w:firstLine="708"/>
        <w:jc w:val="both"/>
        <w:rPr>
          <w:szCs w:val="28"/>
        </w:rPr>
      </w:pPr>
      <w:r w:rsidRPr="00B6102B">
        <w:rPr>
          <w:szCs w:val="28"/>
        </w:rPr>
        <w:t xml:space="preserve">- возможность получения информации по электронной почте или через официальный сайт муниципального образования </w:t>
      </w:r>
      <w:r w:rsidR="00352902">
        <w:rPr>
          <w:szCs w:val="28"/>
        </w:rPr>
        <w:t xml:space="preserve">Село </w:t>
      </w:r>
      <w:proofErr w:type="gramStart"/>
      <w:r w:rsidR="004C0FA4">
        <w:rPr>
          <w:szCs w:val="28"/>
        </w:rPr>
        <w:t>Гаврики</w:t>
      </w:r>
      <w:proofErr w:type="gramEnd"/>
      <w:r w:rsidR="00CE4FD4">
        <w:rPr>
          <w:szCs w:val="28"/>
        </w:rPr>
        <w:t xml:space="preserve"> </w:t>
      </w:r>
      <w:r w:rsidRPr="00B6102B">
        <w:rPr>
          <w:szCs w:val="28"/>
        </w:rPr>
        <w:t>в сети Интернет;</w:t>
      </w:r>
    </w:p>
    <w:p w14:paraId="1D964D27" w14:textId="77777777" w:rsidR="00760CC8" w:rsidRPr="00B6102B" w:rsidRDefault="00760CC8" w:rsidP="00322725">
      <w:pPr>
        <w:ind w:firstLine="708"/>
        <w:jc w:val="both"/>
        <w:rPr>
          <w:szCs w:val="28"/>
        </w:rPr>
      </w:pPr>
      <w:r w:rsidRPr="00B6102B">
        <w:rPr>
          <w:szCs w:val="28"/>
        </w:rPr>
        <w:t>- соблюдение должностными лицами сроков предоставления услуги;</w:t>
      </w:r>
    </w:p>
    <w:p w14:paraId="2A1AA1DE" w14:textId="77777777" w:rsidR="00760CC8" w:rsidRPr="00B6102B" w:rsidRDefault="00760CC8" w:rsidP="00322725">
      <w:pPr>
        <w:ind w:firstLine="708"/>
        <w:jc w:val="both"/>
        <w:rPr>
          <w:szCs w:val="28"/>
        </w:rPr>
      </w:pPr>
      <w:r w:rsidRPr="00B6102B">
        <w:rPr>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14:paraId="5AC08D2D" w14:textId="77777777" w:rsidR="00760CC8" w:rsidRPr="00B6102B" w:rsidRDefault="00760CC8" w:rsidP="00322725">
      <w:pPr>
        <w:ind w:firstLine="708"/>
        <w:jc w:val="both"/>
        <w:rPr>
          <w:szCs w:val="28"/>
        </w:rPr>
      </w:pPr>
      <w:r w:rsidRPr="00B6102B">
        <w:rPr>
          <w:szCs w:val="28"/>
        </w:rPr>
        <w:t>2.15.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27F4D4C9" w14:textId="77777777" w:rsidR="00760CC8" w:rsidRPr="00B6102B" w:rsidRDefault="00760CC8" w:rsidP="00322725">
      <w:pPr>
        <w:ind w:firstLine="708"/>
        <w:jc w:val="both"/>
        <w:rPr>
          <w:szCs w:val="28"/>
        </w:rPr>
      </w:pPr>
      <w:r w:rsidRPr="00B6102B">
        <w:rPr>
          <w:szCs w:val="28"/>
        </w:rPr>
        <w:t>2.15.1. Информация о порядке предоставления муниципальной услуги предоставляется:</w:t>
      </w:r>
    </w:p>
    <w:p w14:paraId="7693E9E6" w14:textId="0364CE75" w:rsidR="00760CC8" w:rsidRPr="00B6102B" w:rsidRDefault="00760CC8" w:rsidP="00322725">
      <w:pPr>
        <w:ind w:firstLine="708"/>
        <w:jc w:val="both"/>
        <w:rPr>
          <w:szCs w:val="28"/>
        </w:rPr>
      </w:pPr>
      <w:r w:rsidRPr="00B6102B">
        <w:rPr>
          <w:szCs w:val="28"/>
        </w:rPr>
        <w:t xml:space="preserve">в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w:t>
      </w:r>
    </w:p>
    <w:p w14:paraId="23811651" w14:textId="77777777" w:rsidR="00760CC8" w:rsidRPr="00B6102B" w:rsidRDefault="00760CC8" w:rsidP="00322725">
      <w:pPr>
        <w:ind w:firstLine="708"/>
        <w:jc w:val="both"/>
        <w:rPr>
          <w:szCs w:val="28"/>
        </w:rPr>
      </w:pPr>
      <w:r w:rsidRPr="00B6102B">
        <w:rPr>
          <w:szCs w:val="28"/>
        </w:rPr>
        <w:t>2.15.2. Консультации (справки) по вопросам предоставления муниципальной услуги предоставляются должностными лицами администрации.</w:t>
      </w:r>
    </w:p>
    <w:p w14:paraId="2A41DB59" w14:textId="77777777" w:rsidR="00760CC8" w:rsidRPr="00B6102B" w:rsidRDefault="00760CC8" w:rsidP="00322725">
      <w:pPr>
        <w:ind w:firstLine="708"/>
        <w:jc w:val="both"/>
        <w:rPr>
          <w:szCs w:val="28"/>
        </w:rPr>
      </w:pPr>
      <w:r w:rsidRPr="00B6102B">
        <w:rPr>
          <w:szCs w:val="28"/>
        </w:rPr>
        <w:t>2.15.3. Консультации предоставляются по следующим вопросам:</w:t>
      </w:r>
    </w:p>
    <w:p w14:paraId="3B88A878" w14:textId="77777777" w:rsidR="00760CC8" w:rsidRPr="00B6102B" w:rsidRDefault="00760CC8" w:rsidP="00322725">
      <w:pPr>
        <w:ind w:firstLine="708"/>
        <w:jc w:val="both"/>
        <w:rPr>
          <w:szCs w:val="28"/>
        </w:rPr>
      </w:pPr>
      <w:r w:rsidRPr="00B6102B">
        <w:rPr>
          <w:szCs w:val="28"/>
        </w:rPr>
        <w:t>- сроки предоставления муниципальной услуги;</w:t>
      </w:r>
    </w:p>
    <w:p w14:paraId="04B3D3D9" w14:textId="77777777" w:rsidR="00760CC8" w:rsidRPr="00B6102B" w:rsidRDefault="00760CC8" w:rsidP="00322725">
      <w:pPr>
        <w:ind w:firstLine="708"/>
        <w:jc w:val="both"/>
        <w:rPr>
          <w:szCs w:val="28"/>
        </w:rPr>
      </w:pPr>
      <w:r w:rsidRPr="00B6102B">
        <w:rPr>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14:paraId="01D2CD8E" w14:textId="77777777" w:rsidR="00760CC8" w:rsidRPr="00B6102B" w:rsidRDefault="00760CC8" w:rsidP="00322725">
      <w:pPr>
        <w:ind w:firstLine="708"/>
        <w:jc w:val="both"/>
        <w:rPr>
          <w:szCs w:val="28"/>
        </w:rPr>
      </w:pPr>
      <w:r w:rsidRPr="00B6102B">
        <w:rPr>
          <w:szCs w:val="28"/>
        </w:rPr>
        <w:lastRenderedPageBreak/>
        <w:t>- о переадресовании жалобы в соответствующий государственный орган, орган местного самоуправления, иные организации или соответствующему должностному лицу, в компетенцию которого входит решение поставленного вопроса;</w:t>
      </w:r>
    </w:p>
    <w:p w14:paraId="0F246A06" w14:textId="77777777" w:rsidR="00760CC8" w:rsidRPr="00B6102B" w:rsidRDefault="00760CC8" w:rsidP="00322725">
      <w:pPr>
        <w:ind w:firstLine="708"/>
        <w:jc w:val="both"/>
        <w:rPr>
          <w:szCs w:val="28"/>
        </w:rPr>
      </w:pPr>
      <w:r w:rsidRPr="00B6102B">
        <w:rPr>
          <w:szCs w:val="28"/>
        </w:rPr>
        <w:t>- по защите прав потребителя при продаже товаров:</w:t>
      </w:r>
    </w:p>
    <w:p w14:paraId="03042CD2" w14:textId="77777777" w:rsidR="00760CC8" w:rsidRPr="00B6102B" w:rsidRDefault="00760CC8" w:rsidP="00322725">
      <w:pPr>
        <w:ind w:firstLine="708"/>
        <w:jc w:val="both"/>
        <w:rPr>
          <w:szCs w:val="28"/>
        </w:rPr>
      </w:pPr>
      <w:r w:rsidRPr="00B6102B">
        <w:rPr>
          <w:szCs w:val="28"/>
        </w:rPr>
        <w:t>- права потребителя при обнаружении в товаре недостатков;</w:t>
      </w:r>
    </w:p>
    <w:p w14:paraId="52382717" w14:textId="77777777" w:rsidR="00760CC8" w:rsidRPr="00B6102B" w:rsidRDefault="00760CC8" w:rsidP="00322725">
      <w:pPr>
        <w:ind w:firstLine="708"/>
        <w:jc w:val="both"/>
        <w:rPr>
          <w:szCs w:val="28"/>
        </w:rPr>
      </w:pPr>
      <w:r w:rsidRPr="00B6102B">
        <w:rPr>
          <w:szCs w:val="28"/>
        </w:rPr>
        <w:t>- сроки предъявления потребителем требований в отношении недостатков товара;</w:t>
      </w:r>
    </w:p>
    <w:p w14:paraId="4F407D0A" w14:textId="77777777" w:rsidR="00760CC8" w:rsidRPr="00B6102B" w:rsidRDefault="00760CC8" w:rsidP="00322725">
      <w:pPr>
        <w:ind w:firstLine="708"/>
        <w:jc w:val="both"/>
        <w:rPr>
          <w:szCs w:val="28"/>
        </w:rPr>
      </w:pPr>
      <w:r w:rsidRPr="00B6102B">
        <w:rPr>
          <w:szCs w:val="28"/>
        </w:rPr>
        <w:t>- порядок устранения недостатков товара изготовителем (продавцом, уполномоченной организацией или уполномоченным индивидуальным предпринимателем);</w:t>
      </w:r>
    </w:p>
    <w:p w14:paraId="7809D7C0" w14:textId="77777777" w:rsidR="00760CC8" w:rsidRPr="00B6102B" w:rsidRDefault="00760CC8" w:rsidP="00322725">
      <w:pPr>
        <w:ind w:firstLine="708"/>
        <w:jc w:val="both"/>
        <w:rPr>
          <w:szCs w:val="28"/>
        </w:rPr>
      </w:pPr>
      <w:r w:rsidRPr="00B6102B">
        <w:rPr>
          <w:szCs w:val="28"/>
        </w:rPr>
        <w:t>- порядок замены товара ненадлежащего качества;</w:t>
      </w:r>
    </w:p>
    <w:p w14:paraId="2CA6C8E7" w14:textId="77777777" w:rsidR="00760CC8" w:rsidRPr="00B6102B" w:rsidRDefault="00760CC8" w:rsidP="00322725">
      <w:pPr>
        <w:ind w:firstLine="708"/>
        <w:jc w:val="both"/>
        <w:rPr>
          <w:szCs w:val="28"/>
        </w:rPr>
      </w:pPr>
      <w:r w:rsidRPr="00B6102B">
        <w:rPr>
          <w:szCs w:val="28"/>
        </w:rPr>
        <w:t>- сроки удовлетворения отдельных требований потребителя;</w:t>
      </w:r>
    </w:p>
    <w:p w14:paraId="15760BFB" w14:textId="77777777" w:rsidR="00760CC8" w:rsidRPr="00B6102B" w:rsidRDefault="00760CC8" w:rsidP="00322725">
      <w:pPr>
        <w:ind w:firstLine="708"/>
        <w:jc w:val="both"/>
        <w:rPr>
          <w:szCs w:val="28"/>
        </w:rPr>
      </w:pPr>
      <w:r w:rsidRPr="00B6102B">
        <w:rPr>
          <w:szCs w:val="28"/>
        </w:rPr>
        <w:t>-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CB6494A" w14:textId="77777777" w:rsidR="00760CC8" w:rsidRPr="00B6102B" w:rsidRDefault="00760CC8" w:rsidP="00322725">
      <w:pPr>
        <w:ind w:firstLine="708"/>
        <w:jc w:val="both"/>
        <w:rPr>
          <w:szCs w:val="28"/>
        </w:rPr>
      </w:pPr>
      <w:r w:rsidRPr="00B6102B">
        <w:rPr>
          <w:szCs w:val="28"/>
        </w:rPr>
        <w:t>- последствия нарушения продавцом срока передачи предварительно оплаченного товара потребителю;</w:t>
      </w:r>
    </w:p>
    <w:p w14:paraId="28268310" w14:textId="77777777" w:rsidR="00760CC8" w:rsidRPr="00B6102B" w:rsidRDefault="00760CC8" w:rsidP="00322725">
      <w:pPr>
        <w:ind w:firstLine="708"/>
        <w:jc w:val="both"/>
        <w:rPr>
          <w:szCs w:val="28"/>
        </w:rPr>
      </w:pPr>
      <w:r w:rsidRPr="00B6102B">
        <w:rPr>
          <w:szCs w:val="28"/>
        </w:rPr>
        <w:t>- порядок расчетов с потребителем в случае приобретения им товара ненадлежащего качества;</w:t>
      </w:r>
    </w:p>
    <w:p w14:paraId="687EB4EF" w14:textId="77777777" w:rsidR="00760CC8" w:rsidRPr="00B6102B" w:rsidRDefault="00760CC8" w:rsidP="00322725">
      <w:pPr>
        <w:ind w:firstLine="708"/>
        <w:jc w:val="both"/>
        <w:rPr>
          <w:szCs w:val="28"/>
        </w:rPr>
      </w:pPr>
      <w:r w:rsidRPr="00B6102B">
        <w:rPr>
          <w:szCs w:val="28"/>
        </w:rPr>
        <w:t>- право потребителя на обмен товара надлежащего качества;</w:t>
      </w:r>
    </w:p>
    <w:p w14:paraId="5FF01089" w14:textId="77777777" w:rsidR="00760CC8" w:rsidRPr="00B6102B" w:rsidRDefault="00760CC8" w:rsidP="00322725">
      <w:pPr>
        <w:ind w:firstLine="708"/>
        <w:jc w:val="both"/>
        <w:rPr>
          <w:szCs w:val="28"/>
        </w:rPr>
      </w:pPr>
      <w:r w:rsidRPr="00B6102B">
        <w:rPr>
          <w:szCs w:val="28"/>
        </w:rPr>
        <w:t>- по защите прав потребителей при выполнении работ (оказании услуг):</w:t>
      </w:r>
    </w:p>
    <w:p w14:paraId="17B73E33" w14:textId="77777777" w:rsidR="00760CC8" w:rsidRPr="00B6102B" w:rsidRDefault="00760CC8" w:rsidP="00322725">
      <w:pPr>
        <w:ind w:firstLine="708"/>
        <w:jc w:val="both"/>
        <w:rPr>
          <w:szCs w:val="28"/>
        </w:rPr>
      </w:pPr>
      <w:r w:rsidRPr="00B6102B">
        <w:rPr>
          <w:szCs w:val="28"/>
        </w:rPr>
        <w:t>- сроки выполнения работ (оказания услуг);</w:t>
      </w:r>
    </w:p>
    <w:p w14:paraId="6BD9E99D" w14:textId="77777777" w:rsidR="00760CC8" w:rsidRPr="00B6102B" w:rsidRDefault="00760CC8" w:rsidP="00322725">
      <w:pPr>
        <w:ind w:firstLine="708"/>
        <w:jc w:val="both"/>
        <w:rPr>
          <w:szCs w:val="28"/>
        </w:rPr>
      </w:pPr>
      <w:r w:rsidRPr="00B6102B">
        <w:rPr>
          <w:szCs w:val="28"/>
        </w:rPr>
        <w:t>- последствия нарушения исполнителем сроков выполнения работ (оказания услуг);</w:t>
      </w:r>
    </w:p>
    <w:p w14:paraId="21E429FE" w14:textId="77777777" w:rsidR="00760CC8" w:rsidRPr="00B6102B" w:rsidRDefault="00760CC8" w:rsidP="00322725">
      <w:pPr>
        <w:ind w:firstLine="708"/>
        <w:jc w:val="both"/>
        <w:rPr>
          <w:szCs w:val="28"/>
        </w:rPr>
      </w:pPr>
      <w:r w:rsidRPr="00B6102B">
        <w:rPr>
          <w:szCs w:val="28"/>
        </w:rPr>
        <w:t>- права потребителя при обнаружении недостатков выполненной работы (оказанной услуги);</w:t>
      </w:r>
    </w:p>
    <w:p w14:paraId="492BB5C9" w14:textId="77777777" w:rsidR="00760CC8" w:rsidRPr="00B6102B" w:rsidRDefault="00760CC8" w:rsidP="00322725">
      <w:pPr>
        <w:ind w:firstLine="708"/>
        <w:jc w:val="both"/>
        <w:rPr>
          <w:szCs w:val="28"/>
        </w:rPr>
      </w:pPr>
      <w:r w:rsidRPr="00B6102B">
        <w:rPr>
          <w:szCs w:val="28"/>
        </w:rPr>
        <w:t>- сроки устранения недостатков выполненной работы (оказанной услуги);</w:t>
      </w:r>
    </w:p>
    <w:p w14:paraId="2CE9C8EC" w14:textId="77777777" w:rsidR="00760CC8" w:rsidRPr="00B6102B" w:rsidRDefault="00760CC8" w:rsidP="00322725">
      <w:pPr>
        <w:ind w:firstLine="708"/>
        <w:jc w:val="both"/>
        <w:rPr>
          <w:szCs w:val="28"/>
        </w:rPr>
      </w:pPr>
      <w:r w:rsidRPr="00B6102B">
        <w:rPr>
          <w:szCs w:val="28"/>
        </w:rPr>
        <w:t>- сроки удовлетворения отдельных требований потребителя;</w:t>
      </w:r>
    </w:p>
    <w:p w14:paraId="1FCDC49A" w14:textId="77777777" w:rsidR="00760CC8" w:rsidRPr="00B6102B" w:rsidRDefault="00760CC8" w:rsidP="00322725">
      <w:pPr>
        <w:ind w:firstLine="708"/>
        <w:jc w:val="both"/>
        <w:rPr>
          <w:szCs w:val="28"/>
        </w:rPr>
      </w:pPr>
      <w:r w:rsidRPr="00B6102B">
        <w:rPr>
          <w:szCs w:val="28"/>
        </w:rPr>
        <w:t>- право потребителя на отказ от исполнения договора о выполнении работ (оказании услуг);</w:t>
      </w:r>
    </w:p>
    <w:p w14:paraId="33FC0AA2" w14:textId="77777777" w:rsidR="00760CC8" w:rsidRPr="00B6102B" w:rsidRDefault="00760CC8" w:rsidP="00322725">
      <w:pPr>
        <w:ind w:firstLine="708"/>
        <w:jc w:val="both"/>
        <w:rPr>
          <w:szCs w:val="28"/>
        </w:rPr>
      </w:pPr>
      <w:r w:rsidRPr="00B6102B">
        <w:rPr>
          <w:szCs w:val="28"/>
        </w:rPr>
        <w:t>- порядок составления сметы на выполнение работы (оказание услуги);</w:t>
      </w:r>
    </w:p>
    <w:p w14:paraId="6730B5A7" w14:textId="77777777" w:rsidR="00760CC8" w:rsidRPr="00B6102B" w:rsidRDefault="00760CC8" w:rsidP="00322725">
      <w:pPr>
        <w:ind w:firstLine="708"/>
        <w:jc w:val="both"/>
        <w:rPr>
          <w:szCs w:val="28"/>
        </w:rPr>
      </w:pPr>
      <w:r w:rsidRPr="00B6102B">
        <w:rPr>
          <w:szCs w:val="28"/>
        </w:rPr>
        <w:t>-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52B5A879" w14:textId="77777777" w:rsidR="00760CC8" w:rsidRPr="00B6102B" w:rsidRDefault="00760CC8" w:rsidP="00322725">
      <w:pPr>
        <w:ind w:firstLine="708"/>
        <w:jc w:val="both"/>
        <w:rPr>
          <w:szCs w:val="28"/>
        </w:rPr>
      </w:pPr>
      <w:r w:rsidRPr="00B6102B">
        <w:rPr>
          <w:szCs w:val="28"/>
        </w:rPr>
        <w:t>- порядок и формы оплаты выполненной работы (оказанной услуги);</w:t>
      </w:r>
    </w:p>
    <w:p w14:paraId="1E0D1DE0" w14:textId="77777777" w:rsidR="00760CC8" w:rsidRPr="00B6102B" w:rsidRDefault="00760CC8" w:rsidP="00AA01D5">
      <w:pPr>
        <w:jc w:val="both"/>
        <w:rPr>
          <w:szCs w:val="28"/>
        </w:rPr>
      </w:pPr>
      <w:r w:rsidRPr="00B6102B">
        <w:rPr>
          <w:szCs w:val="28"/>
        </w:rPr>
        <w:t>- иная информация о предоставлении муниципальной услуги.</w:t>
      </w:r>
    </w:p>
    <w:p w14:paraId="783FCDC6" w14:textId="77777777" w:rsidR="00760CC8" w:rsidRPr="00B6102B" w:rsidRDefault="00760CC8" w:rsidP="00322725">
      <w:pPr>
        <w:ind w:firstLine="708"/>
        <w:jc w:val="both"/>
        <w:rPr>
          <w:szCs w:val="28"/>
        </w:rPr>
      </w:pPr>
      <w:r w:rsidRPr="00B6102B">
        <w:rPr>
          <w:szCs w:val="28"/>
        </w:rPr>
        <w:t>2.15.4. Консультации предоставляются как при личном обращении, так и с использованием средств телефонной связи,</w:t>
      </w:r>
      <w:r w:rsidRPr="00B6102B">
        <w:rPr>
          <w:szCs w:val="28"/>
          <w:highlight w:val="white"/>
        </w:rPr>
        <w:t xml:space="preserve"> электронной почты, почты, факса.</w:t>
      </w:r>
    </w:p>
    <w:p w14:paraId="42C615FF" w14:textId="77777777" w:rsidR="00760CC8" w:rsidRPr="00B6102B" w:rsidRDefault="00760CC8" w:rsidP="00322725">
      <w:pPr>
        <w:ind w:firstLine="708"/>
        <w:jc w:val="both"/>
        <w:rPr>
          <w:szCs w:val="28"/>
        </w:rPr>
      </w:pPr>
      <w:r w:rsidRPr="00B6102B">
        <w:rPr>
          <w:szCs w:val="28"/>
        </w:rPr>
        <w:t>При ответах на обращения граждан по вопросам предоставления муниципальной услуги специалист администрации обязан:</w:t>
      </w:r>
    </w:p>
    <w:p w14:paraId="4446B539" w14:textId="77777777" w:rsidR="00760CC8" w:rsidRPr="00B6102B" w:rsidRDefault="00760CC8" w:rsidP="00322725">
      <w:pPr>
        <w:ind w:firstLine="708"/>
        <w:jc w:val="both"/>
        <w:rPr>
          <w:szCs w:val="28"/>
        </w:rPr>
      </w:pPr>
      <w:r w:rsidRPr="00B6102B">
        <w:rPr>
          <w:szCs w:val="28"/>
        </w:rPr>
        <w:lastRenderedPageBreak/>
        <w:t>- подробно в корректной форме информировать обратившихся лиц по интересующим их вопросам, непосредственно касающихся предоставления муниципальной услуги;</w:t>
      </w:r>
    </w:p>
    <w:p w14:paraId="67A32086" w14:textId="77777777" w:rsidR="00760CC8" w:rsidRPr="00B6102B" w:rsidRDefault="00760CC8" w:rsidP="00322725">
      <w:pPr>
        <w:ind w:firstLine="708"/>
        <w:jc w:val="both"/>
        <w:rPr>
          <w:szCs w:val="28"/>
        </w:rPr>
      </w:pPr>
      <w:r w:rsidRPr="00B6102B">
        <w:rPr>
          <w:szCs w:val="28"/>
        </w:rPr>
        <w:t>-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способных нанести ущерб репутации или авторитету;</w:t>
      </w:r>
    </w:p>
    <w:p w14:paraId="7823A631" w14:textId="77777777" w:rsidR="00760CC8" w:rsidRPr="00B6102B" w:rsidRDefault="00760CC8" w:rsidP="00322725">
      <w:pPr>
        <w:ind w:firstLine="708"/>
        <w:jc w:val="both"/>
        <w:rPr>
          <w:szCs w:val="28"/>
        </w:rPr>
      </w:pPr>
      <w:r w:rsidRPr="00B6102B">
        <w:rPr>
          <w:szCs w:val="28"/>
        </w:rPr>
        <w:t>- соблюдать права и законные интересы обратившихся граждан.</w:t>
      </w:r>
    </w:p>
    <w:p w14:paraId="0AABAD20" w14:textId="77777777" w:rsidR="00760CC8" w:rsidRPr="00B6102B" w:rsidRDefault="00760CC8" w:rsidP="00322725">
      <w:pPr>
        <w:jc w:val="both"/>
        <w:rPr>
          <w:szCs w:val="28"/>
        </w:rPr>
      </w:pPr>
      <w:r w:rsidRPr="00B6102B">
        <w:rPr>
          <w:szCs w:val="28"/>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14:paraId="771D59E5" w14:textId="39DB1F7A" w:rsidR="00760CC8" w:rsidRPr="00B6102B" w:rsidRDefault="00760CC8" w:rsidP="00322725">
      <w:pPr>
        <w:ind w:firstLine="708"/>
        <w:jc w:val="both"/>
        <w:rPr>
          <w:szCs w:val="28"/>
        </w:rPr>
      </w:pPr>
      <w:r w:rsidRPr="00B6102B">
        <w:rPr>
          <w:szCs w:val="28"/>
        </w:rPr>
        <w:t xml:space="preserve">2.15.5. Порядок осуществления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официальном сайте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p>
    <w:p w14:paraId="3C0EAC04" w14:textId="6856E7D3" w:rsidR="00760CC8" w:rsidRPr="00B6102B" w:rsidRDefault="00760CC8" w:rsidP="00322725">
      <w:pPr>
        <w:ind w:firstLine="708"/>
        <w:jc w:val="both"/>
        <w:rPr>
          <w:szCs w:val="28"/>
        </w:rPr>
      </w:pPr>
      <w:r w:rsidRPr="00B6102B">
        <w:rPr>
          <w:szCs w:val="28"/>
        </w:rPr>
        <w:t xml:space="preserve">C использованием федеральной государственной информационной системы "Единый портал государственных и муниципальных услуг", официального сайта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 xml:space="preserve">» </w:t>
      </w:r>
      <w:r w:rsidRPr="00B6102B">
        <w:rPr>
          <w:szCs w:val="28"/>
        </w:rPr>
        <w:t>гражданам предоставляется доступ к сведениям о муниципальной услуге:</w:t>
      </w:r>
    </w:p>
    <w:p w14:paraId="19E9D8D1" w14:textId="77777777" w:rsidR="00760CC8" w:rsidRPr="00B6102B" w:rsidRDefault="00760CC8" w:rsidP="00322725">
      <w:pPr>
        <w:ind w:firstLine="708"/>
        <w:jc w:val="both"/>
        <w:rPr>
          <w:szCs w:val="28"/>
        </w:rPr>
      </w:pPr>
      <w:r w:rsidRPr="00B6102B">
        <w:rPr>
          <w:szCs w:val="28"/>
        </w:rPr>
        <w:t>- ознакомление с нормативными правовыми актами, регулирующими отношения, возникающие в связи с предоставлением муниципальной услуги;</w:t>
      </w:r>
    </w:p>
    <w:p w14:paraId="3B2F88B7" w14:textId="77777777" w:rsidR="00760CC8" w:rsidRPr="00B6102B" w:rsidRDefault="00760CC8" w:rsidP="00322725">
      <w:pPr>
        <w:ind w:firstLine="708"/>
        <w:jc w:val="both"/>
        <w:rPr>
          <w:szCs w:val="28"/>
        </w:rPr>
      </w:pPr>
      <w:r w:rsidRPr="00B6102B">
        <w:rPr>
          <w:szCs w:val="28"/>
        </w:rPr>
        <w:t>- ознакомление с настоящим Регламентом;</w:t>
      </w:r>
    </w:p>
    <w:p w14:paraId="299CB690" w14:textId="77777777" w:rsidR="00760CC8" w:rsidRPr="00B6102B" w:rsidRDefault="00760CC8" w:rsidP="00322725">
      <w:pPr>
        <w:jc w:val="both"/>
        <w:rPr>
          <w:szCs w:val="28"/>
        </w:rPr>
      </w:pPr>
      <w:r w:rsidRPr="00B6102B">
        <w:rPr>
          <w:szCs w:val="28"/>
        </w:rPr>
        <w:t>Заинтересованным лицам предоставляется возможность:</w:t>
      </w:r>
    </w:p>
    <w:p w14:paraId="7C14833B" w14:textId="77777777" w:rsidR="00760CC8" w:rsidRPr="00B6102B" w:rsidRDefault="00760CC8" w:rsidP="00322725">
      <w:pPr>
        <w:ind w:firstLine="708"/>
        <w:jc w:val="both"/>
        <w:rPr>
          <w:szCs w:val="28"/>
        </w:rPr>
      </w:pPr>
      <w:r w:rsidRPr="00B6102B">
        <w:rPr>
          <w:szCs w:val="28"/>
        </w:rPr>
        <w:t>- обмена мнениями по вопросам предоставления муниципальной услуги;</w:t>
      </w:r>
    </w:p>
    <w:p w14:paraId="39FB753B" w14:textId="77777777" w:rsidR="00760CC8" w:rsidRPr="00B6102B" w:rsidRDefault="00760CC8" w:rsidP="00322725">
      <w:pPr>
        <w:ind w:firstLine="708"/>
        <w:jc w:val="both"/>
        <w:rPr>
          <w:szCs w:val="28"/>
        </w:rPr>
      </w:pPr>
      <w:r w:rsidRPr="00B6102B">
        <w:rPr>
          <w:szCs w:val="28"/>
        </w:rPr>
        <w:t>- направления обращения по вопросам предоставления муниципальной услуги и получения ответа в электронном виде.</w:t>
      </w:r>
    </w:p>
    <w:p w14:paraId="7ECD2994" w14:textId="77777777" w:rsidR="00760CC8" w:rsidRPr="00B6102B" w:rsidRDefault="00760CC8" w:rsidP="00322725">
      <w:pPr>
        <w:jc w:val="both"/>
        <w:rPr>
          <w:szCs w:val="28"/>
        </w:rPr>
      </w:pPr>
    </w:p>
    <w:p w14:paraId="1FC1081B" w14:textId="77777777" w:rsidR="00760CC8" w:rsidRPr="00322725" w:rsidRDefault="00760CC8" w:rsidP="00322725">
      <w:pPr>
        <w:pStyle w:val="3"/>
        <w:jc w:val="center"/>
        <w:rPr>
          <w:rFonts w:ascii="Times New Roman" w:hAnsi="Times New Roman" w:cs="Times New Roman"/>
          <w:color w:val="auto"/>
          <w:szCs w:val="28"/>
        </w:rPr>
      </w:pPr>
      <w:r w:rsidRPr="00322725">
        <w:rPr>
          <w:rFonts w:ascii="Times New Roman" w:hAnsi="Times New Roman" w:cs="Times New Roman"/>
          <w:color w:val="auto"/>
          <w:szCs w:val="28"/>
        </w:rPr>
        <w:t>3. Состав, последовательность и сроки исполнения административных процедур, порядок их выполнения</w:t>
      </w:r>
    </w:p>
    <w:p w14:paraId="4B60B8AB" w14:textId="77777777" w:rsidR="00760CC8" w:rsidRPr="00B6102B" w:rsidRDefault="00760CC8" w:rsidP="00322725">
      <w:pPr>
        <w:ind w:firstLine="708"/>
        <w:jc w:val="both"/>
        <w:rPr>
          <w:szCs w:val="28"/>
        </w:rPr>
      </w:pPr>
      <w:r w:rsidRPr="00B6102B">
        <w:rPr>
          <w:szCs w:val="28"/>
        </w:rPr>
        <w:t>3.1. Блок - схема предоставления муниципальной услуги приводится в Приложении  4 к Административному регламенту.</w:t>
      </w:r>
    </w:p>
    <w:p w14:paraId="58994F30" w14:textId="77777777" w:rsidR="00760CC8" w:rsidRPr="00B6102B" w:rsidRDefault="00760CC8" w:rsidP="00322725">
      <w:pPr>
        <w:ind w:firstLine="708"/>
        <w:jc w:val="both"/>
        <w:rPr>
          <w:szCs w:val="28"/>
        </w:rPr>
      </w:pPr>
      <w:r w:rsidRPr="00B6102B">
        <w:rPr>
          <w:szCs w:val="28"/>
        </w:rPr>
        <w:t>3.2. Предоставление муниципальной услуги включает в себя следующие административные процедуры:</w:t>
      </w:r>
    </w:p>
    <w:p w14:paraId="0C7FC0D4" w14:textId="77777777" w:rsidR="00760CC8" w:rsidRPr="00B6102B" w:rsidRDefault="00760CC8" w:rsidP="00322725">
      <w:pPr>
        <w:ind w:firstLine="708"/>
        <w:jc w:val="both"/>
        <w:rPr>
          <w:szCs w:val="28"/>
        </w:rPr>
      </w:pPr>
      <w:r w:rsidRPr="00B6102B">
        <w:rPr>
          <w:szCs w:val="28"/>
        </w:rPr>
        <w:t>- прием и регистрация обращений (заявлений);</w:t>
      </w:r>
    </w:p>
    <w:p w14:paraId="1C153712" w14:textId="77777777" w:rsidR="00760CC8" w:rsidRPr="00B6102B" w:rsidRDefault="00760CC8" w:rsidP="00322725">
      <w:pPr>
        <w:ind w:firstLine="708"/>
        <w:jc w:val="both"/>
        <w:rPr>
          <w:szCs w:val="28"/>
        </w:rPr>
      </w:pPr>
      <w:r w:rsidRPr="00B6102B">
        <w:rPr>
          <w:szCs w:val="28"/>
        </w:rPr>
        <w:t>- рассмотрение обращений (заявлений) потребителей;</w:t>
      </w:r>
    </w:p>
    <w:p w14:paraId="74EE6DE6" w14:textId="77777777" w:rsidR="00760CC8" w:rsidRPr="00B6102B" w:rsidRDefault="00760CC8" w:rsidP="00322725">
      <w:pPr>
        <w:ind w:firstLine="708"/>
        <w:jc w:val="both"/>
        <w:rPr>
          <w:szCs w:val="28"/>
        </w:rPr>
      </w:pPr>
      <w:r w:rsidRPr="00B6102B">
        <w:rPr>
          <w:szCs w:val="28"/>
        </w:rPr>
        <w:t>- оформление ответа на письменные обращения;</w:t>
      </w:r>
    </w:p>
    <w:p w14:paraId="79FB11E1" w14:textId="77777777" w:rsidR="00760CC8" w:rsidRPr="00B6102B" w:rsidRDefault="00760CC8" w:rsidP="00322725">
      <w:pPr>
        <w:ind w:firstLine="708"/>
        <w:jc w:val="both"/>
        <w:rPr>
          <w:szCs w:val="28"/>
        </w:rPr>
      </w:pPr>
      <w:r w:rsidRPr="00B6102B">
        <w:rPr>
          <w:szCs w:val="28"/>
        </w:rPr>
        <w:t>- консультирование по вопросам защиты прав потребителей.</w:t>
      </w:r>
    </w:p>
    <w:p w14:paraId="2FE9D25C" w14:textId="77777777" w:rsidR="00760CC8" w:rsidRPr="00B6102B" w:rsidRDefault="00760CC8" w:rsidP="00322725">
      <w:pPr>
        <w:ind w:firstLine="708"/>
        <w:jc w:val="both"/>
        <w:rPr>
          <w:szCs w:val="28"/>
        </w:rPr>
      </w:pPr>
      <w:r w:rsidRPr="00B6102B">
        <w:rPr>
          <w:szCs w:val="28"/>
        </w:rPr>
        <w:t>3.2.1. Прием и регистрация обращений (заявлений).</w:t>
      </w:r>
    </w:p>
    <w:p w14:paraId="3837E35F" w14:textId="30EC3227" w:rsidR="00760CC8" w:rsidRPr="00B6102B" w:rsidRDefault="00760CC8" w:rsidP="00322725">
      <w:pPr>
        <w:ind w:firstLine="708"/>
        <w:jc w:val="both"/>
        <w:rPr>
          <w:szCs w:val="28"/>
        </w:rPr>
      </w:pPr>
      <w:r w:rsidRPr="00B6102B">
        <w:rPr>
          <w:szCs w:val="28"/>
        </w:rPr>
        <w:t xml:space="preserve">Обращение может быть доставлено непосредственно заявителем или его представителем в администрацию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xml:space="preserve">, поступить на официальный сайт администрации </w:t>
      </w:r>
      <w:r w:rsidR="00CE4FD4">
        <w:rPr>
          <w:szCs w:val="28"/>
        </w:rPr>
        <w:t>СП «</w:t>
      </w:r>
      <w:r w:rsidR="00352902">
        <w:rPr>
          <w:szCs w:val="28"/>
        </w:rPr>
        <w:t xml:space="preserve">Село </w:t>
      </w:r>
      <w:r w:rsidR="004C0FA4">
        <w:rPr>
          <w:szCs w:val="28"/>
        </w:rPr>
        <w:t>Гаврики</w:t>
      </w:r>
      <w:r w:rsidR="00CE4FD4">
        <w:rPr>
          <w:szCs w:val="28"/>
        </w:rPr>
        <w:t>»</w:t>
      </w:r>
      <w:r w:rsidRPr="00B6102B">
        <w:rPr>
          <w:szCs w:val="28"/>
        </w:rPr>
        <w:t xml:space="preserve">, по почте, факсу, в </w:t>
      </w:r>
      <w:r w:rsidRPr="00B6102B">
        <w:rPr>
          <w:szCs w:val="28"/>
        </w:rPr>
        <w:lastRenderedPageBreak/>
        <w:t>электронном виде, а также подано через многофункциональный центр и подлежит рассмотрению в следующем порядке:</w:t>
      </w:r>
    </w:p>
    <w:p w14:paraId="531A8615" w14:textId="77777777" w:rsidR="00760CC8" w:rsidRPr="00B6102B" w:rsidRDefault="00760CC8" w:rsidP="00322725">
      <w:pPr>
        <w:ind w:firstLine="708"/>
        <w:jc w:val="both"/>
        <w:rPr>
          <w:szCs w:val="28"/>
        </w:rPr>
      </w:pPr>
      <w:r w:rsidRPr="00B6102B">
        <w:rPr>
          <w:szCs w:val="28"/>
        </w:rPr>
        <w:t xml:space="preserve">- обращение, поступившее по электронной почте, факсу, на официальный сайт </w:t>
      </w:r>
      <w:r w:rsidRPr="00B6102B">
        <w:rPr>
          <w:szCs w:val="28"/>
          <w:highlight w:val="white"/>
        </w:rPr>
        <w:t>администрации</w:t>
      </w:r>
      <w:r w:rsidRPr="00B6102B">
        <w:rPr>
          <w:szCs w:val="28"/>
        </w:rPr>
        <w:t>, переводится на бумажный носитель и далее исполняется как письменное обращение с обязательной регистрацией;</w:t>
      </w:r>
    </w:p>
    <w:p w14:paraId="3B96B3EA" w14:textId="77777777" w:rsidR="00760CC8" w:rsidRPr="00B6102B" w:rsidRDefault="00760CC8" w:rsidP="00322725">
      <w:pPr>
        <w:jc w:val="both"/>
        <w:rPr>
          <w:szCs w:val="28"/>
        </w:rPr>
      </w:pPr>
      <w:r w:rsidRPr="00B6102B">
        <w:rPr>
          <w:szCs w:val="28"/>
        </w:rPr>
        <w:t>При приеме и первичной обработке документов, присланных по почте:</w:t>
      </w:r>
    </w:p>
    <w:p w14:paraId="1F80DB25" w14:textId="77777777" w:rsidR="00760CC8" w:rsidRPr="00B6102B" w:rsidRDefault="00760CC8" w:rsidP="00322725">
      <w:pPr>
        <w:ind w:firstLine="708"/>
        <w:jc w:val="both"/>
        <w:rPr>
          <w:szCs w:val="28"/>
        </w:rPr>
      </w:pPr>
      <w:r w:rsidRPr="00B6102B">
        <w:rPr>
          <w:szCs w:val="28"/>
        </w:rPr>
        <w:t xml:space="preserve">- проверяется правильность адресации корреспонденции и целостность упаковки, возвращаются </w:t>
      </w:r>
      <w:proofErr w:type="gramStart"/>
      <w:r w:rsidRPr="00B6102B">
        <w:rPr>
          <w:szCs w:val="28"/>
        </w:rPr>
        <w:t>невскрытыми</w:t>
      </w:r>
      <w:proofErr w:type="gramEnd"/>
      <w:r w:rsidRPr="00B6102B">
        <w:rPr>
          <w:szCs w:val="28"/>
        </w:rPr>
        <w:t xml:space="preserve"> ошибочно поступившие (не по адресу) письма.</w:t>
      </w:r>
    </w:p>
    <w:p w14:paraId="2D63EAB1" w14:textId="77777777" w:rsidR="00760CC8" w:rsidRPr="00B6102B" w:rsidRDefault="00760CC8" w:rsidP="00322725">
      <w:pPr>
        <w:ind w:firstLine="708"/>
        <w:jc w:val="both"/>
        <w:rPr>
          <w:szCs w:val="28"/>
        </w:rPr>
      </w:pPr>
      <w:r w:rsidRPr="00B6102B">
        <w:rPr>
          <w:szCs w:val="28"/>
        </w:rPr>
        <w:t>Почтовые конверты (пакеты), в которых поступают заявления, как правило, уничтожаются, кроме случаев, когда только по конверту можно определить адрес отправителя, время отправки и получения документа.</w:t>
      </w:r>
    </w:p>
    <w:p w14:paraId="6D2F5061" w14:textId="4DD51F17" w:rsidR="00760CC8" w:rsidRPr="00B6102B" w:rsidRDefault="00760CC8" w:rsidP="00322725">
      <w:pPr>
        <w:jc w:val="both"/>
        <w:rPr>
          <w:szCs w:val="28"/>
        </w:rPr>
      </w:pPr>
      <w:r w:rsidRPr="00B6102B">
        <w:rPr>
          <w:szCs w:val="28"/>
        </w:rPr>
        <w:t xml:space="preserve">Прием письменных обращений непосредственно от заявителей или их представителей, а также через МФЦ, производится через администрацию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w:t>
      </w:r>
    </w:p>
    <w:p w14:paraId="4B2B8F66" w14:textId="77777777" w:rsidR="00760CC8" w:rsidRPr="00B6102B" w:rsidRDefault="00760CC8" w:rsidP="00322725">
      <w:pPr>
        <w:ind w:firstLine="708"/>
        <w:jc w:val="both"/>
        <w:rPr>
          <w:szCs w:val="28"/>
        </w:rPr>
      </w:pPr>
      <w:r w:rsidRPr="00B6102B">
        <w:rPr>
          <w:szCs w:val="28"/>
        </w:rPr>
        <w:t>По просьбе обратившегося заявителя на втором экземпляре принятого заявления делается отметка с указанием даты приема заявления и сообщается контактный телефон для получения информации по телефону.</w:t>
      </w:r>
    </w:p>
    <w:p w14:paraId="61292720" w14:textId="77777777" w:rsidR="00760CC8" w:rsidRPr="00B6102B" w:rsidRDefault="00760CC8" w:rsidP="00322725">
      <w:pPr>
        <w:ind w:firstLine="708"/>
        <w:jc w:val="both"/>
        <w:rPr>
          <w:szCs w:val="28"/>
        </w:rPr>
      </w:pPr>
      <w:r w:rsidRPr="00B6102B">
        <w:rPr>
          <w:szCs w:val="28"/>
        </w:rPr>
        <w:t>Результатом приема и первичной обработки письменных обращений заявителей является прием заявлений и их подготовка для регистрации.</w:t>
      </w:r>
    </w:p>
    <w:p w14:paraId="02CEE61F" w14:textId="77777777" w:rsidR="00760CC8" w:rsidRPr="00B6102B" w:rsidRDefault="00760CC8" w:rsidP="00322725">
      <w:pPr>
        <w:ind w:firstLine="708"/>
        <w:jc w:val="both"/>
        <w:rPr>
          <w:szCs w:val="28"/>
        </w:rPr>
      </w:pPr>
      <w:proofErr w:type="gramStart"/>
      <w:r w:rsidRPr="00B6102B">
        <w:rPr>
          <w:szCs w:val="28"/>
        </w:rPr>
        <w:t xml:space="preserve">Все письменные обращения, поступившие от заявителей (в том числе по электронной почте, факсу, через официальный сайт администрации, подлежат регистрации </w:t>
      </w:r>
      <w:r w:rsidRPr="00B6102B">
        <w:rPr>
          <w:szCs w:val="28"/>
          <w:highlight w:val="white"/>
        </w:rPr>
        <w:t>и рассмотрению в установленном порядке</w:t>
      </w:r>
      <w:r w:rsidRPr="00B6102B">
        <w:rPr>
          <w:szCs w:val="28"/>
        </w:rPr>
        <w:t>.</w:t>
      </w:r>
      <w:proofErr w:type="gramEnd"/>
    </w:p>
    <w:p w14:paraId="565EF187" w14:textId="77777777" w:rsidR="00760CC8" w:rsidRPr="00B6102B" w:rsidRDefault="00760CC8" w:rsidP="00322725">
      <w:pPr>
        <w:ind w:firstLine="708"/>
        <w:jc w:val="both"/>
        <w:rPr>
          <w:szCs w:val="28"/>
        </w:rPr>
      </w:pPr>
      <w:r w:rsidRPr="00B6102B">
        <w:rPr>
          <w:szCs w:val="28"/>
        </w:rPr>
        <w:t>Если обращение подписано двумя и более авторами, то обращение считается коллективным, о чем делается соответствующая отметка.</w:t>
      </w:r>
    </w:p>
    <w:p w14:paraId="13649FB7" w14:textId="77777777" w:rsidR="00760CC8" w:rsidRPr="00B6102B" w:rsidRDefault="00760CC8" w:rsidP="00322725">
      <w:pPr>
        <w:ind w:firstLine="708"/>
        <w:jc w:val="both"/>
        <w:rPr>
          <w:szCs w:val="28"/>
        </w:rPr>
      </w:pPr>
      <w:r w:rsidRPr="00B6102B">
        <w:rPr>
          <w:szCs w:val="28"/>
        </w:rPr>
        <w:t>Максимальный срок выполнения данной административной процедуры составляет не более 3 рабочих дней.</w:t>
      </w:r>
    </w:p>
    <w:p w14:paraId="164FE788" w14:textId="77777777" w:rsidR="00760CC8" w:rsidRPr="00B6102B" w:rsidRDefault="00760CC8" w:rsidP="00322725">
      <w:pPr>
        <w:ind w:firstLine="708"/>
        <w:jc w:val="both"/>
        <w:rPr>
          <w:szCs w:val="28"/>
        </w:rPr>
      </w:pPr>
      <w:r w:rsidRPr="00B6102B">
        <w:rPr>
          <w:szCs w:val="28"/>
        </w:rPr>
        <w:t>3.2.2. Рассмотрение обращений (заявлений) потребителей.</w:t>
      </w:r>
    </w:p>
    <w:p w14:paraId="1271FACA" w14:textId="77777777" w:rsidR="00760CC8" w:rsidRPr="00B6102B" w:rsidRDefault="00760CC8" w:rsidP="00322725">
      <w:pPr>
        <w:ind w:firstLine="708"/>
        <w:jc w:val="both"/>
        <w:rPr>
          <w:szCs w:val="28"/>
        </w:rPr>
      </w:pPr>
      <w:r w:rsidRPr="00B6102B">
        <w:rPr>
          <w:szCs w:val="28"/>
        </w:rPr>
        <w:t xml:space="preserve">Письменное обращение, поступившее в администрацию, рассматривается в течение 30 дней </w:t>
      </w:r>
      <w:proofErr w:type="gramStart"/>
      <w:r w:rsidRPr="00B6102B">
        <w:rPr>
          <w:szCs w:val="28"/>
        </w:rPr>
        <w:t>с даты</w:t>
      </w:r>
      <w:proofErr w:type="gramEnd"/>
      <w:r w:rsidRPr="00B6102B">
        <w:rPr>
          <w:szCs w:val="28"/>
        </w:rPr>
        <w:t xml:space="preserve"> его регистрации.</w:t>
      </w:r>
    </w:p>
    <w:p w14:paraId="39AEDB91" w14:textId="77777777" w:rsidR="00760CC8" w:rsidRPr="00B6102B" w:rsidRDefault="00760CC8" w:rsidP="00322725">
      <w:pPr>
        <w:ind w:firstLine="708"/>
        <w:jc w:val="both"/>
        <w:rPr>
          <w:szCs w:val="28"/>
        </w:rPr>
      </w:pPr>
      <w:r w:rsidRPr="00B6102B">
        <w:rPr>
          <w:szCs w:val="28"/>
        </w:rPr>
        <w:t>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042A2EC2" w14:textId="77777777" w:rsidR="00760CC8" w:rsidRPr="00B6102B" w:rsidRDefault="00760CC8" w:rsidP="00322725">
      <w:pPr>
        <w:ind w:firstLine="708"/>
        <w:jc w:val="both"/>
        <w:rPr>
          <w:szCs w:val="28"/>
        </w:rPr>
      </w:pPr>
      <w:r w:rsidRPr="00B6102B">
        <w:rPr>
          <w:szCs w:val="28"/>
        </w:rPr>
        <w:t>Администрация при поступлении обращения (заявления) от потребителя:</w:t>
      </w:r>
    </w:p>
    <w:p w14:paraId="61507D39" w14:textId="77777777" w:rsidR="00760CC8" w:rsidRPr="00B6102B" w:rsidRDefault="00760CC8" w:rsidP="00322725">
      <w:pPr>
        <w:ind w:firstLine="708"/>
        <w:jc w:val="both"/>
        <w:rPr>
          <w:szCs w:val="28"/>
        </w:rPr>
      </w:pPr>
      <w:r w:rsidRPr="00B6102B">
        <w:rPr>
          <w:szCs w:val="28"/>
        </w:rPr>
        <w:t>- рассматривает жалобу потребителя, консультирует его по вопросам защиты прав потребителей;</w:t>
      </w:r>
    </w:p>
    <w:p w14:paraId="67E0EF1D" w14:textId="77777777" w:rsidR="00760CC8" w:rsidRPr="00B6102B" w:rsidRDefault="00760CC8" w:rsidP="00322725">
      <w:pPr>
        <w:ind w:firstLine="708"/>
        <w:jc w:val="both"/>
        <w:rPr>
          <w:szCs w:val="28"/>
        </w:rPr>
      </w:pPr>
      <w:r w:rsidRPr="00B6102B">
        <w:rPr>
          <w:szCs w:val="28"/>
        </w:rPr>
        <w:t>- обеспечивает объективное, всестороннее и своевременное рассмотрение обращения;</w:t>
      </w:r>
    </w:p>
    <w:p w14:paraId="3B420B98" w14:textId="77777777" w:rsidR="00760CC8" w:rsidRPr="00B6102B" w:rsidRDefault="00760CC8" w:rsidP="00322725">
      <w:pPr>
        <w:ind w:firstLine="708"/>
        <w:jc w:val="both"/>
        <w:rPr>
          <w:szCs w:val="28"/>
        </w:rPr>
      </w:pPr>
      <w:r w:rsidRPr="00B6102B">
        <w:rPr>
          <w:szCs w:val="28"/>
        </w:rPr>
        <w:t>- запрашивает необходимые для рассмотрения обращения документы и материалы в государственных органах, органах местного самоуправления, иных организациях;</w:t>
      </w:r>
    </w:p>
    <w:p w14:paraId="6FC39ACF" w14:textId="77777777" w:rsidR="00760CC8" w:rsidRPr="00B6102B" w:rsidRDefault="00760CC8" w:rsidP="00322725">
      <w:pPr>
        <w:ind w:firstLine="708"/>
        <w:jc w:val="both"/>
        <w:rPr>
          <w:szCs w:val="28"/>
        </w:rPr>
      </w:pPr>
      <w:r w:rsidRPr="00B6102B">
        <w:rPr>
          <w:szCs w:val="28"/>
        </w:rPr>
        <w:t xml:space="preserve">- при выявлении по жалобе потребителя товаров (работ, услуг) ненадлежащего качества, а также опасных для жизни, здоровья, имущества </w:t>
      </w:r>
      <w:r w:rsidRPr="00B6102B">
        <w:rPr>
          <w:szCs w:val="28"/>
        </w:rPr>
        <w:lastRenderedPageBreak/>
        <w:t>потребителей и окружающей среды незамедлительно извещает об этом федеральные органы исполнительной власти, осуществляющие контроль над качеством и безопасностью товаров (работ, услуг);</w:t>
      </w:r>
    </w:p>
    <w:p w14:paraId="3E16FA2D" w14:textId="77777777" w:rsidR="00760CC8" w:rsidRPr="00B6102B" w:rsidRDefault="00760CC8" w:rsidP="00322725">
      <w:pPr>
        <w:ind w:firstLine="708"/>
        <w:jc w:val="both"/>
        <w:rPr>
          <w:szCs w:val="28"/>
        </w:rPr>
      </w:pPr>
      <w:r w:rsidRPr="00B6102B">
        <w:rPr>
          <w:szCs w:val="28"/>
        </w:rPr>
        <w:t>-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 уведомляет заявителя о направлении его обращения (заявления) на рассмотрение в органы государственной власти или местного самоуправления, иные организации или соответствующему должностному лицу в соответствии с их компетенцией.</w:t>
      </w:r>
    </w:p>
    <w:p w14:paraId="1288574F" w14:textId="77777777" w:rsidR="00760CC8" w:rsidRPr="00B6102B" w:rsidRDefault="00760CC8" w:rsidP="00322725">
      <w:pPr>
        <w:ind w:firstLine="708"/>
        <w:jc w:val="both"/>
        <w:rPr>
          <w:szCs w:val="28"/>
        </w:rPr>
      </w:pPr>
      <w:r w:rsidRPr="00B6102B">
        <w:rPr>
          <w:szCs w:val="28"/>
        </w:rPr>
        <w:t>В случае необходимости получения дополнительной информации у потребителя, направившего обращение, уточнения обстоятельств, изложенных в обращении, специалист может пригласить потребителя на личную беседу.</w:t>
      </w:r>
    </w:p>
    <w:p w14:paraId="138A25B4" w14:textId="77777777" w:rsidR="00760CC8" w:rsidRPr="00B6102B" w:rsidRDefault="00760CC8" w:rsidP="00322725">
      <w:pPr>
        <w:ind w:firstLine="708"/>
        <w:jc w:val="both"/>
        <w:rPr>
          <w:szCs w:val="28"/>
        </w:rPr>
      </w:pPr>
      <w:r w:rsidRPr="00B6102B">
        <w:rPr>
          <w:szCs w:val="28"/>
        </w:rPr>
        <w:t>Приглашение потребителя на беседу осуществляется по телефону, факсу, посредством использования электронных сре</w:t>
      </w:r>
      <w:proofErr w:type="gramStart"/>
      <w:r w:rsidRPr="00B6102B">
        <w:rPr>
          <w:szCs w:val="28"/>
        </w:rPr>
        <w:t>дств св</w:t>
      </w:r>
      <w:proofErr w:type="gramEnd"/>
      <w:r w:rsidRPr="00B6102B">
        <w:rPr>
          <w:szCs w:val="28"/>
        </w:rPr>
        <w:t>язи, почтой и другими способами, но не позднее, чем за три дня до назначенной даты проведения беседы.</w:t>
      </w:r>
    </w:p>
    <w:p w14:paraId="35D5201D" w14:textId="77777777" w:rsidR="00760CC8" w:rsidRPr="00B6102B" w:rsidRDefault="00760CC8" w:rsidP="00322725">
      <w:pPr>
        <w:ind w:firstLine="708"/>
        <w:jc w:val="both"/>
        <w:rPr>
          <w:szCs w:val="28"/>
        </w:rPr>
      </w:pPr>
      <w:r w:rsidRPr="00B6102B">
        <w:rPr>
          <w:szCs w:val="28"/>
        </w:rPr>
        <w:t>В случае отказа потребителя от приглашения на беседу (или неявки при наличии подтверждения о приглашении потребителя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потребителя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потребителя для всестороннего и полного разрешения вопросов, поставленных в обращении.</w:t>
      </w:r>
    </w:p>
    <w:p w14:paraId="4C3DDB71" w14:textId="77777777" w:rsidR="00760CC8" w:rsidRPr="00B6102B" w:rsidRDefault="00760CC8" w:rsidP="00322725">
      <w:pPr>
        <w:ind w:firstLine="708"/>
        <w:jc w:val="both"/>
        <w:rPr>
          <w:szCs w:val="28"/>
        </w:rPr>
      </w:pPr>
      <w:r w:rsidRPr="00B6102B">
        <w:rPr>
          <w:szCs w:val="28"/>
        </w:rPr>
        <w:t>Результатом рассмотрения обращения является разрешение поставленных в обращении вопросов по существу, принятие необходимых мер, предоставление заявителю ответа в письменной или устной форме.</w:t>
      </w:r>
    </w:p>
    <w:p w14:paraId="7C184EE5" w14:textId="77777777" w:rsidR="00760CC8" w:rsidRPr="00B6102B" w:rsidRDefault="00760CC8" w:rsidP="00322725">
      <w:pPr>
        <w:jc w:val="both"/>
        <w:rPr>
          <w:szCs w:val="28"/>
        </w:rPr>
      </w:pPr>
      <w:r w:rsidRPr="00B6102B">
        <w:rPr>
          <w:szCs w:val="28"/>
        </w:rPr>
        <w:t>Максимальный срок выполнения данной административной процедуры составляет не более 30 дней со дня регистрации письменного обращения.</w:t>
      </w:r>
    </w:p>
    <w:p w14:paraId="4B97A705" w14:textId="77777777" w:rsidR="00760CC8" w:rsidRPr="00B6102B" w:rsidRDefault="00760CC8" w:rsidP="00322725">
      <w:pPr>
        <w:ind w:firstLine="708"/>
        <w:jc w:val="both"/>
        <w:rPr>
          <w:szCs w:val="28"/>
        </w:rPr>
      </w:pPr>
      <w:r w:rsidRPr="00B6102B">
        <w:rPr>
          <w:szCs w:val="28"/>
        </w:rPr>
        <w:t>3.2.3. Оформление ответа на письменные обращения.</w:t>
      </w:r>
    </w:p>
    <w:p w14:paraId="13EF402A" w14:textId="7188B6EF" w:rsidR="00760CC8" w:rsidRPr="00B6102B" w:rsidRDefault="00760CC8" w:rsidP="00322725">
      <w:pPr>
        <w:ind w:firstLine="708"/>
        <w:jc w:val="both"/>
        <w:rPr>
          <w:szCs w:val="28"/>
        </w:rPr>
      </w:pPr>
      <w:r w:rsidRPr="00B6102B">
        <w:rPr>
          <w:szCs w:val="28"/>
        </w:rPr>
        <w:t xml:space="preserve">Ответы на письменные обращения потребителей подписывает глава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p>
    <w:p w14:paraId="5C7D3A76" w14:textId="77777777" w:rsidR="00760CC8" w:rsidRPr="00B6102B" w:rsidRDefault="00760CC8" w:rsidP="00322725">
      <w:pPr>
        <w:jc w:val="both"/>
        <w:rPr>
          <w:szCs w:val="28"/>
        </w:rPr>
      </w:pPr>
      <w:r w:rsidRPr="00B6102B">
        <w:rPr>
          <w:szCs w:val="28"/>
        </w:rPr>
        <w:t>Ответ на обращение, поступившее по информационным системам общего пользования, направляется по почтовому адресу, указанному в обращении. Ответ на обращение по просьбе потребителя может быть направлен посредством факсимильной связи и электронной почты с обязательным отправлением ответа на почтовый адрес, указанный в обращении.</w:t>
      </w:r>
    </w:p>
    <w:p w14:paraId="4B38AB57" w14:textId="77777777" w:rsidR="00760CC8" w:rsidRPr="00B6102B" w:rsidRDefault="00760CC8" w:rsidP="00322725">
      <w:pPr>
        <w:ind w:firstLine="708"/>
        <w:jc w:val="both"/>
        <w:rPr>
          <w:szCs w:val="28"/>
        </w:rPr>
      </w:pPr>
      <w:r w:rsidRPr="00B6102B">
        <w:rPr>
          <w:szCs w:val="28"/>
        </w:rPr>
        <w:t>По желанию потребителя ответ может быть получен лично, либо его представителем при предъявлении доверенности и паспорта.</w:t>
      </w:r>
    </w:p>
    <w:p w14:paraId="581206B7" w14:textId="77777777" w:rsidR="00760CC8" w:rsidRPr="00B6102B" w:rsidRDefault="00760CC8" w:rsidP="00322725">
      <w:pPr>
        <w:ind w:firstLine="708"/>
        <w:jc w:val="both"/>
        <w:rPr>
          <w:szCs w:val="28"/>
        </w:rPr>
      </w:pPr>
      <w:r w:rsidRPr="00B6102B">
        <w:rPr>
          <w:szCs w:val="28"/>
        </w:rPr>
        <w:t>Подготовленные по результатам рассмотрения обращений ответы должны соответствовать следующим требованиям:</w:t>
      </w:r>
    </w:p>
    <w:p w14:paraId="469879B7" w14:textId="77777777" w:rsidR="00760CC8" w:rsidRPr="00B6102B" w:rsidRDefault="00760CC8" w:rsidP="00322725">
      <w:pPr>
        <w:ind w:firstLine="708"/>
        <w:jc w:val="both"/>
        <w:rPr>
          <w:szCs w:val="28"/>
        </w:rPr>
      </w:pPr>
      <w:r w:rsidRPr="00B6102B">
        <w:rPr>
          <w:szCs w:val="28"/>
        </w:rPr>
        <w:lastRenderedPageBreak/>
        <w:t>- ответ должен содержать конкретную и четкую информацию по всем вопросам, поставленным в обращении;</w:t>
      </w:r>
    </w:p>
    <w:p w14:paraId="62823626" w14:textId="77777777" w:rsidR="00760CC8" w:rsidRPr="00B6102B" w:rsidRDefault="00760CC8" w:rsidP="00322725">
      <w:pPr>
        <w:ind w:firstLine="708"/>
        <w:jc w:val="both"/>
        <w:rPr>
          <w:szCs w:val="28"/>
        </w:rPr>
      </w:pPr>
      <w:r w:rsidRPr="00B6102B">
        <w:rPr>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14:paraId="38643363" w14:textId="77777777" w:rsidR="00760CC8" w:rsidRPr="00B6102B" w:rsidRDefault="00760CC8" w:rsidP="00322725">
      <w:pPr>
        <w:ind w:firstLine="708"/>
        <w:jc w:val="both"/>
        <w:rPr>
          <w:szCs w:val="28"/>
        </w:rPr>
      </w:pPr>
      <w:r w:rsidRPr="00B6102B">
        <w:rPr>
          <w:szCs w:val="28"/>
        </w:rPr>
        <w:t>- в ответе должно быть указано, кому он направлен, дата отправки, регистрационный номер обращения.</w:t>
      </w:r>
    </w:p>
    <w:p w14:paraId="77141FCC" w14:textId="77777777" w:rsidR="00760CC8" w:rsidRPr="00B6102B" w:rsidRDefault="00760CC8" w:rsidP="00322725">
      <w:pPr>
        <w:ind w:firstLine="708"/>
        <w:jc w:val="both"/>
        <w:rPr>
          <w:szCs w:val="28"/>
        </w:rPr>
      </w:pPr>
      <w:r w:rsidRPr="00B6102B">
        <w:rPr>
          <w:szCs w:val="28"/>
        </w:rPr>
        <w:t>Ответы на обращения граждан, сопроводительные письма, уведомления по рассмотрению обращений потребителей регистрируются в установленном порядке.</w:t>
      </w:r>
    </w:p>
    <w:p w14:paraId="5A14D636" w14:textId="181FEA4F" w:rsidR="00760CC8" w:rsidRPr="00B6102B" w:rsidRDefault="00760CC8" w:rsidP="00322725">
      <w:pPr>
        <w:ind w:firstLine="708"/>
        <w:jc w:val="both"/>
        <w:rPr>
          <w:szCs w:val="28"/>
        </w:rPr>
      </w:pPr>
      <w:r w:rsidRPr="00B6102B">
        <w:rPr>
          <w:szCs w:val="28"/>
        </w:rPr>
        <w:t xml:space="preserve">Вся переписка по рассмотрению обращений потребителей (письма, ответы) хранится в течение срока, установленного номенклатурой дел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после чего уничтожается в установленном порядке.</w:t>
      </w:r>
    </w:p>
    <w:p w14:paraId="6C6AAE41" w14:textId="77777777" w:rsidR="00760CC8" w:rsidRPr="00B6102B" w:rsidRDefault="00760CC8" w:rsidP="00322725">
      <w:pPr>
        <w:ind w:firstLine="708"/>
        <w:jc w:val="both"/>
        <w:rPr>
          <w:szCs w:val="28"/>
        </w:rPr>
      </w:pPr>
      <w:r w:rsidRPr="00B6102B">
        <w:rPr>
          <w:szCs w:val="28"/>
        </w:rPr>
        <w:t>Результатом выполнения действия по оформлению ответа на письменное обращение является направление ответа потребителю.</w:t>
      </w:r>
    </w:p>
    <w:p w14:paraId="53ABEF3E" w14:textId="77777777" w:rsidR="00760CC8" w:rsidRPr="00B6102B" w:rsidRDefault="00760CC8" w:rsidP="00322725">
      <w:pPr>
        <w:ind w:firstLine="708"/>
        <w:jc w:val="both"/>
        <w:rPr>
          <w:szCs w:val="28"/>
        </w:rPr>
      </w:pPr>
      <w:r w:rsidRPr="00B6102B">
        <w:rPr>
          <w:szCs w:val="28"/>
        </w:rPr>
        <w:t>3.2.4. Консультирование по вопросам защиты прав потребителей.</w:t>
      </w:r>
    </w:p>
    <w:p w14:paraId="060612A4" w14:textId="3069B394" w:rsidR="00760CC8" w:rsidRPr="00B6102B" w:rsidRDefault="00760CC8" w:rsidP="00322725">
      <w:pPr>
        <w:ind w:firstLine="708"/>
        <w:jc w:val="both"/>
        <w:rPr>
          <w:szCs w:val="28"/>
        </w:rPr>
      </w:pPr>
      <w:r w:rsidRPr="00B6102B">
        <w:rPr>
          <w:szCs w:val="28"/>
        </w:rPr>
        <w:t xml:space="preserve">За получением консультации получатель услуги обращается в </w:t>
      </w:r>
      <w:r w:rsidR="00CE4FD4">
        <w:rPr>
          <w:szCs w:val="28"/>
        </w:rPr>
        <w:t>Администрацию 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xml:space="preserve"> в часы приема и по адресу, указанным в Приложении </w:t>
      </w:r>
      <w:r>
        <w:rPr>
          <w:szCs w:val="28"/>
        </w:rPr>
        <w:t>№</w:t>
      </w:r>
      <w:r w:rsidRPr="00B6102B">
        <w:rPr>
          <w:szCs w:val="28"/>
        </w:rPr>
        <w:t> 1 к Административному регламенту. Заявителю предоставляется возможность получить исчерпывающую консультацию о механизме реализации своих прав, разъяснения норм законодательства, регулирующего защиту прав потребителей.</w:t>
      </w:r>
    </w:p>
    <w:p w14:paraId="3205CD62" w14:textId="77777777" w:rsidR="00760CC8" w:rsidRPr="00B6102B" w:rsidRDefault="00760CC8" w:rsidP="00322725">
      <w:pPr>
        <w:ind w:firstLine="708"/>
        <w:jc w:val="both"/>
        <w:rPr>
          <w:szCs w:val="28"/>
        </w:rPr>
      </w:pPr>
      <w:r w:rsidRPr="00B6102B">
        <w:rPr>
          <w:szCs w:val="28"/>
        </w:rPr>
        <w:t>Устное консультирование предоставляется непосредственно в момент обращения и не должна превышать по времени более 30 минут.</w:t>
      </w:r>
    </w:p>
    <w:p w14:paraId="23A4FE19" w14:textId="413D56CD" w:rsidR="00760CC8" w:rsidRPr="00B6102B" w:rsidRDefault="00760CC8" w:rsidP="00322725">
      <w:pPr>
        <w:ind w:firstLine="708"/>
        <w:jc w:val="both"/>
        <w:rPr>
          <w:szCs w:val="28"/>
        </w:rPr>
      </w:pPr>
      <w:r w:rsidRPr="00B6102B">
        <w:rPr>
          <w:szCs w:val="28"/>
        </w:rPr>
        <w:t xml:space="preserve">Если в ходе консультации выясняется, что решение вопросов, поставленных в обращении заявителя, не входит в компетенцию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заявителю даются рекомендации по обращению в органы, компетентные по рассмотрению обращения, с указанием их наименований и контактных телефонов.</w:t>
      </w:r>
    </w:p>
    <w:p w14:paraId="0BB4C23A" w14:textId="77777777" w:rsidR="00760CC8" w:rsidRPr="00B6102B" w:rsidRDefault="00760CC8" w:rsidP="00322725">
      <w:pPr>
        <w:ind w:firstLine="708"/>
        <w:jc w:val="both"/>
        <w:rPr>
          <w:szCs w:val="28"/>
        </w:rPr>
      </w:pPr>
      <w:r w:rsidRPr="00B6102B">
        <w:rPr>
          <w:szCs w:val="28"/>
        </w:rPr>
        <w:t>Результатом приема заявителей и разъяснения порядка защиты прав потребителей является информирование по существу вопроса, изложенного в обращении.</w:t>
      </w:r>
    </w:p>
    <w:p w14:paraId="308BE6F0" w14:textId="77777777" w:rsidR="00760CC8" w:rsidRPr="00B6102B" w:rsidRDefault="00760CC8" w:rsidP="00322725">
      <w:pPr>
        <w:jc w:val="both"/>
        <w:rPr>
          <w:szCs w:val="28"/>
        </w:rPr>
      </w:pPr>
    </w:p>
    <w:p w14:paraId="0227640D" w14:textId="77777777" w:rsidR="00760CC8" w:rsidRPr="00B6102B" w:rsidRDefault="00760CC8" w:rsidP="00322725">
      <w:pPr>
        <w:pStyle w:val="3"/>
        <w:ind w:firstLine="708"/>
        <w:jc w:val="center"/>
        <w:rPr>
          <w:rFonts w:ascii="Times New Roman" w:hAnsi="Times New Roman" w:cs="Times New Roman"/>
          <w:szCs w:val="28"/>
        </w:rPr>
      </w:pPr>
      <w:r w:rsidRPr="00B6102B">
        <w:rPr>
          <w:rFonts w:ascii="Times New Roman" w:hAnsi="Times New Roman" w:cs="Times New Roman"/>
          <w:szCs w:val="28"/>
        </w:rPr>
        <w:t>4. Формы контроля над исполнением административного регламента.</w:t>
      </w:r>
    </w:p>
    <w:p w14:paraId="3C35F88D" w14:textId="77777777" w:rsidR="00760CC8" w:rsidRPr="00B6102B" w:rsidRDefault="00760CC8" w:rsidP="00322725">
      <w:pPr>
        <w:ind w:firstLine="708"/>
        <w:jc w:val="both"/>
        <w:rPr>
          <w:szCs w:val="28"/>
        </w:rPr>
      </w:pPr>
      <w:r w:rsidRPr="00B6102B">
        <w:rPr>
          <w:szCs w:val="28"/>
        </w:rPr>
        <w:t>4.1. </w:t>
      </w:r>
      <w:r w:rsidRPr="00B6102B">
        <w:rPr>
          <w:szCs w:val="28"/>
          <w:highlight w:val="white"/>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8D0B0B" w14:textId="77777777" w:rsidR="00760CC8" w:rsidRPr="00B6102B" w:rsidRDefault="00760CC8" w:rsidP="00322725">
      <w:pPr>
        <w:ind w:firstLine="708"/>
        <w:jc w:val="both"/>
        <w:rPr>
          <w:szCs w:val="28"/>
        </w:rPr>
      </w:pPr>
      <w:r w:rsidRPr="00B6102B">
        <w:rPr>
          <w:szCs w:val="28"/>
        </w:rPr>
        <w:t xml:space="preserve">Текущий контроль над соблюдением и исполнением специалистами администрации положений Административного регламента и иных нормативных правовых актов, устанавливающих требования к оказанию </w:t>
      </w:r>
      <w:r w:rsidRPr="00B6102B">
        <w:rPr>
          <w:szCs w:val="28"/>
        </w:rPr>
        <w:lastRenderedPageBreak/>
        <w:t>муниципальной услуги, а также принятием решений должностными лицами администрации осуществляет глава администрации.</w:t>
      </w:r>
    </w:p>
    <w:p w14:paraId="26EDA354" w14:textId="77777777" w:rsidR="00760CC8" w:rsidRPr="00B6102B" w:rsidRDefault="00760CC8" w:rsidP="00322725">
      <w:pPr>
        <w:ind w:firstLine="708"/>
        <w:jc w:val="both"/>
        <w:rPr>
          <w:szCs w:val="28"/>
        </w:rPr>
      </w:pPr>
      <w:r w:rsidRPr="00B6102B">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14:paraId="059F8A96" w14:textId="77777777" w:rsidR="00760CC8" w:rsidRPr="00B6102B" w:rsidRDefault="00760CC8" w:rsidP="00322725">
      <w:pPr>
        <w:ind w:firstLine="708"/>
        <w:jc w:val="both"/>
        <w:rPr>
          <w:szCs w:val="28"/>
        </w:rPr>
      </w:pPr>
      <w:r w:rsidRPr="00B6102B">
        <w:rPr>
          <w:szCs w:val="28"/>
        </w:rPr>
        <w:t>Контроль над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администрации, осуществляющего оказание муниципальной услуги.</w:t>
      </w:r>
    </w:p>
    <w:p w14:paraId="54945164" w14:textId="77777777" w:rsidR="00760CC8" w:rsidRPr="00B6102B" w:rsidRDefault="00760CC8" w:rsidP="00322725">
      <w:pPr>
        <w:ind w:firstLine="708"/>
        <w:jc w:val="both"/>
        <w:rPr>
          <w:szCs w:val="28"/>
        </w:rPr>
      </w:pPr>
      <w:r w:rsidRPr="00B6102B">
        <w:rPr>
          <w:szCs w:val="28"/>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оказания муниципальной услуги в отношении отдельных категорий заявителей) и внеплановый характер (по конкретному обращению заявителя).</w:t>
      </w:r>
    </w:p>
    <w:p w14:paraId="59034C4F" w14:textId="77777777" w:rsidR="00760CC8" w:rsidRPr="00B6102B" w:rsidRDefault="00760CC8" w:rsidP="00322725">
      <w:pPr>
        <w:ind w:firstLine="708"/>
        <w:jc w:val="both"/>
        <w:rPr>
          <w:szCs w:val="28"/>
        </w:rPr>
      </w:pPr>
      <w:r w:rsidRPr="00B6102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934A83" w14:textId="77777777" w:rsidR="00760CC8" w:rsidRPr="00B6102B" w:rsidRDefault="00760CC8" w:rsidP="00322725">
      <w:pPr>
        <w:ind w:firstLine="708"/>
        <w:jc w:val="both"/>
        <w:rPr>
          <w:szCs w:val="28"/>
        </w:rPr>
      </w:pPr>
      <w:r w:rsidRPr="00B6102B">
        <w:rPr>
          <w:szCs w:val="28"/>
        </w:rPr>
        <w:t>Специалисты администрации за решения и действия (бездействие), принимаемые (осуществляемые) в ходе оказания муниципальной услуги, несут ответственность в соответствии с действующим законодательством.</w:t>
      </w:r>
    </w:p>
    <w:p w14:paraId="239E7F4C" w14:textId="1EE02BFC" w:rsidR="00760CC8" w:rsidRPr="00B6102B" w:rsidRDefault="00760CC8" w:rsidP="00322725">
      <w:pPr>
        <w:ind w:firstLine="708"/>
        <w:jc w:val="both"/>
        <w:rPr>
          <w:szCs w:val="28"/>
        </w:rPr>
      </w:pPr>
      <w:r w:rsidRPr="00B6102B">
        <w:rPr>
          <w:szCs w:val="28"/>
        </w:rPr>
        <w:t xml:space="preserve">4.4. Текущий контроль над принятием решений, соблюдением и исполнением положений настоящего административного регламента и иных нормативных правовых актов, осуществляется главой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r w:rsidRPr="00B6102B">
        <w:rPr>
          <w:szCs w:val="28"/>
        </w:rPr>
        <w:t xml:space="preserve"> непосредственно при предоставлении услуги, а также путем организации проведения проверок в ходе предоставления услуги.</w:t>
      </w:r>
    </w:p>
    <w:p w14:paraId="12865C41" w14:textId="77777777" w:rsidR="00760CC8" w:rsidRPr="00B6102B" w:rsidRDefault="00760CC8" w:rsidP="00322725">
      <w:pPr>
        <w:ind w:firstLine="708"/>
        <w:jc w:val="both"/>
        <w:rPr>
          <w:szCs w:val="28"/>
        </w:rPr>
      </w:pPr>
      <w:r w:rsidRPr="00B6102B">
        <w:rPr>
          <w:szCs w:val="28"/>
        </w:rPr>
        <w:t xml:space="preserve">По результатам проверок глава администрации дает указания </w:t>
      </w:r>
      <w:proofErr w:type="gramStart"/>
      <w:r w:rsidRPr="00B6102B">
        <w:rPr>
          <w:szCs w:val="28"/>
        </w:rPr>
        <w:t>должностному лицу, допустившему нарушения по устранению выявленных нарушений и контролирует</w:t>
      </w:r>
      <w:proofErr w:type="gramEnd"/>
      <w:r w:rsidRPr="00B6102B">
        <w:rPr>
          <w:szCs w:val="28"/>
        </w:rPr>
        <w:t xml:space="preserve"> их исполнение.</w:t>
      </w:r>
    </w:p>
    <w:p w14:paraId="28A3FFEA" w14:textId="4F2C3A90" w:rsidR="00CE4FD4" w:rsidRDefault="00760CC8" w:rsidP="00322725">
      <w:pPr>
        <w:ind w:firstLine="708"/>
        <w:jc w:val="both"/>
        <w:rPr>
          <w:szCs w:val="28"/>
        </w:rPr>
      </w:pPr>
      <w:r w:rsidRPr="00B6102B">
        <w:rPr>
          <w:szCs w:val="28"/>
        </w:rPr>
        <w:t xml:space="preserve">4.5. Непосредственный контроль над принятием решений, соблюдением и исполнением положений административного регламента и иных нормативных правовых актов, устанавливающих требования по предоставлению услуги, осуществляет глава администрации </w:t>
      </w:r>
      <w:r w:rsidR="00CE4FD4">
        <w:rPr>
          <w:szCs w:val="28"/>
        </w:rPr>
        <w:t>СП «</w:t>
      </w:r>
      <w:r w:rsidR="00352902">
        <w:rPr>
          <w:szCs w:val="28"/>
        </w:rPr>
        <w:t xml:space="preserve">Село </w:t>
      </w:r>
      <w:proofErr w:type="gramStart"/>
      <w:r w:rsidR="004C0FA4">
        <w:rPr>
          <w:szCs w:val="28"/>
        </w:rPr>
        <w:t>Гаврики</w:t>
      </w:r>
      <w:proofErr w:type="gramEnd"/>
      <w:r w:rsidR="00CE4FD4">
        <w:rPr>
          <w:szCs w:val="28"/>
        </w:rPr>
        <w:t>».</w:t>
      </w:r>
    </w:p>
    <w:p w14:paraId="2BF1044B" w14:textId="17CCD8C0" w:rsidR="00760CC8" w:rsidRPr="00B6102B" w:rsidRDefault="00760CC8" w:rsidP="00322725">
      <w:pPr>
        <w:ind w:firstLine="708"/>
        <w:jc w:val="both"/>
        <w:rPr>
          <w:szCs w:val="28"/>
        </w:rPr>
      </w:pPr>
      <w:r w:rsidRPr="00B6102B">
        <w:rPr>
          <w:szCs w:val="28"/>
        </w:rPr>
        <w:t>По результатам контроля глава администрации дает указания должностным лицам по устранению выявленных нарушений и контролирует их исполнение.</w:t>
      </w:r>
    </w:p>
    <w:p w14:paraId="583E6A7D" w14:textId="77777777" w:rsidR="00760CC8" w:rsidRPr="00B6102B" w:rsidRDefault="00760CC8" w:rsidP="00322725">
      <w:pPr>
        <w:ind w:firstLine="708"/>
        <w:jc w:val="both"/>
        <w:rPr>
          <w:szCs w:val="28"/>
        </w:rPr>
      </w:pPr>
      <w:r w:rsidRPr="00B6102B">
        <w:rPr>
          <w:szCs w:val="28"/>
        </w:rPr>
        <w:t>Контроль над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D8834EB" w14:textId="77777777" w:rsidR="00760CC8" w:rsidRPr="00B6102B" w:rsidRDefault="00760CC8" w:rsidP="00322725">
      <w:pPr>
        <w:jc w:val="both"/>
        <w:rPr>
          <w:szCs w:val="28"/>
        </w:rPr>
      </w:pPr>
    </w:p>
    <w:p w14:paraId="1D6310B6" w14:textId="77777777" w:rsidR="00760CC8" w:rsidRPr="00322725" w:rsidRDefault="00760CC8" w:rsidP="00322725">
      <w:pPr>
        <w:pStyle w:val="3"/>
        <w:jc w:val="center"/>
        <w:rPr>
          <w:rFonts w:ascii="Times New Roman" w:hAnsi="Times New Roman" w:cs="Times New Roman"/>
          <w:color w:val="auto"/>
          <w:szCs w:val="28"/>
        </w:rPr>
      </w:pPr>
      <w:r w:rsidRPr="00322725">
        <w:rPr>
          <w:rFonts w:ascii="Times New Roman" w:hAnsi="Times New Roman" w:cs="Times New Roman"/>
          <w:color w:val="auto"/>
          <w:szCs w:val="28"/>
        </w:rPr>
        <w:lastRenderedPageBreak/>
        <w:t>5. Досудебное (внесудебное) обжалование заявителем решений и действий (бездействия) отдела экономического развития, предпринимательства и сельского хозяйства комитета по жизнеобеспечению, его должностных лиц либо муниципальных служащих</w:t>
      </w:r>
    </w:p>
    <w:p w14:paraId="7C84DAF9" w14:textId="77777777" w:rsidR="00760CC8" w:rsidRPr="00822363" w:rsidRDefault="00760CC8" w:rsidP="00322725">
      <w:pPr>
        <w:suppressAutoHyphens/>
        <w:spacing w:line="100" w:lineRule="atLeast"/>
        <w:ind w:firstLine="624"/>
        <w:jc w:val="both"/>
        <w:rPr>
          <w:rFonts w:eastAsia="SimSun"/>
          <w:szCs w:val="28"/>
          <w:lang w:eastAsia="ar-SA"/>
        </w:rPr>
      </w:pPr>
      <w:r w:rsidRPr="00B6102B">
        <w:rPr>
          <w:rFonts w:eastAsia="SimSun"/>
          <w:szCs w:val="28"/>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w:t>
      </w:r>
      <w:r>
        <w:rPr>
          <w:rFonts w:eastAsia="SimSun"/>
          <w:szCs w:val="28"/>
          <w:lang w:eastAsia="ar-SA"/>
        </w:rPr>
        <w:t>ставлении муниципальной услуги.</w:t>
      </w:r>
    </w:p>
    <w:p w14:paraId="0FD17FE4"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3240400"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Предмет жалобы</w:t>
      </w:r>
    </w:p>
    <w:p w14:paraId="47BA5A5A"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5.2. </w:t>
      </w:r>
      <w:proofErr w:type="gramStart"/>
      <w:r w:rsidRPr="00B6102B">
        <w:rPr>
          <w:rFonts w:eastAsia="SimSun"/>
          <w:szCs w:val="2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14:paraId="53290D54"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68F1392A"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92ADE72" w14:textId="77777777" w:rsidR="00760CC8" w:rsidRPr="00B6102B" w:rsidRDefault="00760CC8" w:rsidP="00322725">
      <w:pPr>
        <w:suppressAutoHyphens/>
        <w:spacing w:line="100" w:lineRule="atLeast"/>
        <w:jc w:val="both"/>
        <w:rPr>
          <w:rFonts w:eastAsia="SimSun"/>
          <w:szCs w:val="28"/>
          <w:lang w:eastAsia="ar-SA"/>
        </w:rPr>
      </w:pPr>
      <w:r w:rsidRPr="00B6102B">
        <w:rPr>
          <w:rFonts w:eastAsia="SimSun"/>
          <w:szCs w:val="28"/>
          <w:lang w:eastAsia="ar-SA"/>
        </w:rPr>
        <w:tab/>
        <w:t xml:space="preserve">3) </w:t>
      </w:r>
      <w:bookmarkStart w:id="0" w:name="sub_110103"/>
      <w:r w:rsidRPr="00B6102B">
        <w:rPr>
          <w:rFonts w:eastAsia="SimSun"/>
          <w:szCs w:val="28"/>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0"/>
    <w:p w14:paraId="4CA47B41" w14:textId="232AAC7B"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6102B">
        <w:rPr>
          <w:rFonts w:eastAsia="SimSun"/>
          <w:szCs w:val="28"/>
          <w:lang w:eastAsia="ar-SA"/>
        </w:rPr>
        <w:lastRenderedPageBreak/>
        <w:t xml:space="preserve">правовыми актами </w:t>
      </w:r>
      <w:r w:rsidR="00592A50">
        <w:rPr>
          <w:rFonts w:eastAsia="SimSun"/>
          <w:szCs w:val="28"/>
          <w:lang w:eastAsia="ar-SA"/>
        </w:rPr>
        <w:t>Калужской</w:t>
      </w:r>
      <w:r w:rsidRPr="00B6102B">
        <w:rPr>
          <w:rFonts w:eastAsia="SimSun"/>
          <w:szCs w:val="28"/>
          <w:lang w:eastAsia="ar-SA"/>
        </w:rPr>
        <w:t xml:space="preserve"> области, муниципальными правовыми актами для предоставления государственной услуги, у заявителя;  </w:t>
      </w:r>
    </w:p>
    <w:p w14:paraId="5D193D29" w14:textId="07AEA844" w:rsidR="00760CC8" w:rsidRPr="00B6102B" w:rsidRDefault="00760CC8" w:rsidP="00322725">
      <w:pPr>
        <w:suppressAutoHyphens/>
        <w:spacing w:line="100" w:lineRule="atLeast"/>
        <w:ind w:firstLine="709"/>
        <w:jc w:val="both"/>
        <w:rPr>
          <w:rFonts w:eastAsia="SimSun"/>
          <w:szCs w:val="28"/>
          <w:lang w:eastAsia="ar-SA"/>
        </w:rPr>
      </w:pPr>
      <w:proofErr w:type="gramStart"/>
      <w:r w:rsidRPr="00B6102B">
        <w:rPr>
          <w:rFonts w:eastAsia="SimSun"/>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92A50">
        <w:rPr>
          <w:rFonts w:eastAsia="SimSun"/>
          <w:szCs w:val="28"/>
          <w:lang w:eastAsia="ar-SA"/>
        </w:rPr>
        <w:t>Калужской</w:t>
      </w:r>
      <w:r w:rsidRPr="00B6102B">
        <w:rPr>
          <w:rFonts w:eastAsia="SimSun"/>
          <w:szCs w:val="28"/>
          <w:lang w:eastAsia="ar-SA"/>
        </w:rPr>
        <w:t xml:space="preserve"> области, муниципальными правовыми актами.</w:t>
      </w:r>
      <w:proofErr w:type="gramEnd"/>
      <w:r w:rsidRPr="00B6102B">
        <w:rPr>
          <w:rFonts w:eastAsia="SimSun"/>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C4C31DA" w14:textId="2B1B8A3D"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92A50">
        <w:rPr>
          <w:rFonts w:eastAsia="SimSun"/>
          <w:szCs w:val="28"/>
          <w:lang w:eastAsia="ar-SA"/>
        </w:rPr>
        <w:t>Калужской</w:t>
      </w:r>
      <w:r w:rsidRPr="00B6102B">
        <w:rPr>
          <w:rFonts w:eastAsia="SimSun"/>
          <w:szCs w:val="28"/>
          <w:lang w:eastAsia="ar-SA"/>
        </w:rPr>
        <w:t xml:space="preserve"> области, муниципальными правовыми актами;</w:t>
      </w:r>
    </w:p>
    <w:p w14:paraId="02213784" w14:textId="77777777" w:rsidR="00760CC8" w:rsidRPr="00B6102B" w:rsidRDefault="00760CC8" w:rsidP="00322725">
      <w:pPr>
        <w:suppressAutoHyphens/>
        <w:spacing w:line="100" w:lineRule="atLeast"/>
        <w:ind w:firstLine="709"/>
        <w:jc w:val="both"/>
        <w:rPr>
          <w:rFonts w:eastAsia="SimSun"/>
          <w:szCs w:val="28"/>
          <w:lang w:eastAsia="ar-SA"/>
        </w:rPr>
      </w:pPr>
      <w:proofErr w:type="gramStart"/>
      <w:r w:rsidRPr="00B6102B">
        <w:rPr>
          <w:rFonts w:eastAsia="SimSun"/>
          <w:szCs w:val="2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102B">
        <w:rPr>
          <w:rFonts w:eastAsia="SimSun"/>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F5B62B9"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8) нарушение срока или порядка выдачи документов по результатам предоставления муниципальной услуги;</w:t>
      </w:r>
    </w:p>
    <w:p w14:paraId="7FE72DA5" w14:textId="54C48546" w:rsidR="00760CC8" w:rsidRPr="00B6102B" w:rsidRDefault="00760CC8" w:rsidP="00322725">
      <w:pPr>
        <w:suppressAutoHyphens/>
        <w:spacing w:line="100" w:lineRule="atLeast"/>
        <w:ind w:firstLine="709"/>
        <w:jc w:val="both"/>
        <w:rPr>
          <w:rFonts w:eastAsia="SimSun"/>
          <w:szCs w:val="28"/>
          <w:lang w:eastAsia="ar-SA"/>
        </w:rPr>
      </w:pPr>
      <w:proofErr w:type="gramStart"/>
      <w:r w:rsidRPr="00B6102B">
        <w:rPr>
          <w:rFonts w:eastAsia="SimSun"/>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92A50">
        <w:rPr>
          <w:rFonts w:eastAsia="SimSun"/>
          <w:szCs w:val="28"/>
          <w:lang w:eastAsia="ar-SA"/>
        </w:rPr>
        <w:t>Калужской</w:t>
      </w:r>
      <w:r w:rsidRPr="00B6102B">
        <w:rPr>
          <w:rFonts w:eastAsia="SimSun"/>
          <w:szCs w:val="28"/>
          <w:lang w:eastAsia="ar-SA"/>
        </w:rPr>
        <w:t xml:space="preserve"> области, муниципальными правовыми актами.</w:t>
      </w:r>
      <w:proofErr w:type="gramEnd"/>
      <w:r w:rsidRPr="00B6102B">
        <w:rPr>
          <w:rFonts w:eastAsia="SimSun"/>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2CF0CFF" w14:textId="77777777" w:rsidR="00760CC8" w:rsidRPr="00B6102B" w:rsidRDefault="00760CC8" w:rsidP="00322725">
      <w:pPr>
        <w:suppressAutoHyphens/>
        <w:spacing w:line="100" w:lineRule="atLeast"/>
        <w:jc w:val="both"/>
        <w:rPr>
          <w:rFonts w:eastAsia="SimSun"/>
          <w:szCs w:val="28"/>
          <w:lang w:eastAsia="ar-SA"/>
        </w:rPr>
      </w:pPr>
      <w:r w:rsidRPr="00B6102B">
        <w:rPr>
          <w:rFonts w:eastAsia="SimSun"/>
          <w:szCs w:val="28"/>
          <w:lang w:eastAsia="ar-SA"/>
        </w:rPr>
        <w:tab/>
      </w:r>
      <w:proofErr w:type="gramStart"/>
      <w:r w:rsidRPr="00B6102B">
        <w:rPr>
          <w:rFonts w:eastAsia="SimSun"/>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6102B">
        <w:rPr>
          <w:rFonts w:eastAsia="SimSun"/>
          <w:szCs w:val="28"/>
          <w:lang w:eastAsia="ar-SA"/>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eastAsia="SimSun"/>
          <w:szCs w:val="28"/>
          <w:lang w:eastAsia="ar-SA"/>
        </w:rPr>
        <w:t>№</w:t>
      </w:r>
      <w:r w:rsidRPr="00B6102B">
        <w:rPr>
          <w:rFonts w:eastAsia="SimSun"/>
          <w:szCs w:val="28"/>
          <w:lang w:eastAsia="ar-SA"/>
        </w:rPr>
        <w:t xml:space="preserve"> 210-ФЗ "Об организации предоставления государственных и муниципальных услуг" (далее</w:t>
      </w:r>
      <w:proofErr w:type="gramEnd"/>
      <w:r w:rsidRPr="00B6102B">
        <w:rPr>
          <w:rFonts w:eastAsia="SimSun"/>
          <w:szCs w:val="28"/>
          <w:lang w:eastAsia="ar-SA"/>
        </w:rPr>
        <w:t xml:space="preserve">- </w:t>
      </w:r>
      <w:proofErr w:type="gramStart"/>
      <w:r w:rsidRPr="00B6102B">
        <w:rPr>
          <w:rFonts w:eastAsia="SimSun"/>
          <w:szCs w:val="28"/>
          <w:lang w:eastAsia="ar-SA"/>
        </w:rPr>
        <w:t>Федеральный закон № 210-ФЗ).</w:t>
      </w:r>
      <w:proofErr w:type="gramEnd"/>
      <w:r w:rsidRPr="00B6102B">
        <w:rPr>
          <w:rFonts w:eastAsia="SimSun"/>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328ECB"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7A9CDAC2" w14:textId="481BDAB2"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92A50">
        <w:rPr>
          <w:rFonts w:eastAsia="SimSun"/>
          <w:szCs w:val="28"/>
          <w:lang w:eastAsia="ar-SA"/>
        </w:rPr>
        <w:t>Калужской</w:t>
      </w:r>
      <w:r w:rsidRPr="00B6102B">
        <w:rPr>
          <w:rFonts w:eastAsia="SimSun"/>
          <w:szCs w:val="28"/>
          <w:lang w:eastAsia="ar-SA"/>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6E813C96"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EFE26EC"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При отсутствии вышестоящего органа жалоба подается непосредственно руководителю Администрации.</w:t>
      </w:r>
    </w:p>
    <w:p w14:paraId="2728233F" w14:textId="2BAE4D56"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92A50">
        <w:rPr>
          <w:rFonts w:eastAsia="SimSun"/>
          <w:szCs w:val="28"/>
          <w:lang w:eastAsia="ar-SA"/>
        </w:rPr>
        <w:t>Калужской</w:t>
      </w:r>
      <w:r w:rsidRPr="00B6102B">
        <w:rPr>
          <w:rFonts w:eastAsia="SimSun"/>
          <w:szCs w:val="28"/>
          <w:lang w:eastAsia="ar-SA"/>
        </w:rP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9DCF6F0"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Порядок подачи и рассмотрения жалобы</w:t>
      </w:r>
    </w:p>
    <w:p w14:paraId="3CFA20DE"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B6102B">
        <w:rPr>
          <w:rFonts w:eastAsia="SimSun"/>
          <w:szCs w:val="28"/>
          <w:lang w:eastAsia="ar-SA"/>
        </w:rPr>
        <w:br/>
        <w:t xml:space="preserve">на бумажном носителе, в электронной форме, в уполномоченный орган по рассмотрению жалобы. </w:t>
      </w:r>
    </w:p>
    <w:p w14:paraId="62CBA9A8" w14:textId="317628F6"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5.7. </w:t>
      </w:r>
      <w:proofErr w:type="gramStart"/>
      <w:r w:rsidRPr="00B6102B">
        <w:rPr>
          <w:rFonts w:eastAsia="SimSun"/>
          <w:szCs w:val="28"/>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w:t>
      </w:r>
      <w:r w:rsidRPr="00B6102B">
        <w:rPr>
          <w:rFonts w:eastAsia="SimSun"/>
          <w:szCs w:val="28"/>
          <w:lang w:eastAsia="ar-SA"/>
        </w:rPr>
        <w:lastRenderedPageBreak/>
        <w:t xml:space="preserve">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592A50">
        <w:rPr>
          <w:rFonts w:eastAsia="SimSun"/>
          <w:szCs w:val="28"/>
          <w:lang w:eastAsia="ar-SA"/>
        </w:rPr>
        <w:t>Калужской</w:t>
      </w:r>
      <w:r w:rsidRPr="00B6102B">
        <w:rPr>
          <w:rFonts w:eastAsia="SimSun"/>
          <w:szCs w:val="28"/>
          <w:lang w:eastAsia="ar-SA"/>
        </w:rPr>
        <w:t xml:space="preserve"> области, а также может быть принята при личном приеме заявителя. </w:t>
      </w:r>
      <w:proofErr w:type="gramEnd"/>
    </w:p>
    <w:p w14:paraId="3A387709" w14:textId="77777777" w:rsidR="00760CC8" w:rsidRPr="00B6102B" w:rsidRDefault="00760CC8" w:rsidP="00322725">
      <w:pPr>
        <w:suppressAutoHyphens/>
        <w:spacing w:line="100" w:lineRule="atLeast"/>
        <w:ind w:firstLine="706"/>
        <w:jc w:val="both"/>
        <w:rPr>
          <w:rFonts w:eastAsia="SimSun"/>
          <w:szCs w:val="28"/>
          <w:lang w:eastAsia="ar-SA"/>
        </w:rPr>
      </w:pPr>
      <w:proofErr w:type="gramStart"/>
      <w:r w:rsidRPr="00B6102B">
        <w:rPr>
          <w:rFonts w:eastAsia="SimSun"/>
          <w:szCs w:val="28"/>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6102B">
        <w:rPr>
          <w:rFonts w:eastAsia="SimSun"/>
          <w:szCs w:val="28"/>
          <w:lang w:eastAsia="ar-SA"/>
        </w:rPr>
        <w:t xml:space="preserve"> с использованием информационно-телекоммуникационной сети «Интернет» (далее - система досудебного обжалования). </w:t>
      </w:r>
    </w:p>
    <w:p w14:paraId="233B686B" w14:textId="402821FC"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14:paraId="392183AC" w14:textId="562E95D8"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5.9. </w:t>
      </w:r>
      <w:proofErr w:type="gramStart"/>
      <w:r w:rsidRPr="00B6102B">
        <w:rPr>
          <w:rFonts w:eastAsia="SimSun"/>
          <w:szCs w:val="28"/>
          <w:lang w:eastAsia="ar-SA"/>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End"/>
    </w:p>
    <w:p w14:paraId="55C53D2B"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5.10. </w:t>
      </w:r>
      <w:proofErr w:type="gramStart"/>
      <w:r w:rsidRPr="00B6102B">
        <w:rPr>
          <w:rFonts w:eastAsia="SimSun"/>
          <w:szCs w:val="28"/>
          <w:lang w:eastAsia="ar-SA"/>
        </w:rPr>
        <w:t>Жалоба, поступившая в Администрацию подлежит</w:t>
      </w:r>
      <w:proofErr w:type="gramEnd"/>
      <w:r w:rsidRPr="00B6102B">
        <w:rPr>
          <w:rFonts w:eastAsia="SimSun"/>
          <w:szCs w:val="28"/>
          <w:lang w:eastAsia="ar-SA"/>
        </w:rPr>
        <w:t xml:space="preserve"> регистрации не позднее следующего рабочего дня со дня ее поступления. </w:t>
      </w:r>
    </w:p>
    <w:p w14:paraId="0AC872BE"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6E68783"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5.11. Жалоба должна содержать:</w:t>
      </w:r>
    </w:p>
    <w:p w14:paraId="14E9980A" w14:textId="77777777" w:rsidR="00760CC8" w:rsidRPr="00B6102B" w:rsidRDefault="00760CC8" w:rsidP="00322725">
      <w:pPr>
        <w:suppressAutoHyphens/>
        <w:spacing w:line="100" w:lineRule="atLeast"/>
        <w:ind w:firstLine="709"/>
        <w:jc w:val="both"/>
        <w:rPr>
          <w:rFonts w:eastAsia="SimSun"/>
          <w:szCs w:val="28"/>
          <w:lang w:eastAsia="ar-SA"/>
        </w:rPr>
      </w:pPr>
      <w:proofErr w:type="gramStart"/>
      <w:r w:rsidRPr="00B6102B">
        <w:rPr>
          <w:rFonts w:eastAsia="SimSun"/>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607A7D3D"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 xml:space="preserve"> </w:t>
      </w:r>
      <w:proofErr w:type="gramStart"/>
      <w:r w:rsidRPr="00B6102B">
        <w:rPr>
          <w:rFonts w:eastAsia="SimSun"/>
          <w:szCs w:val="28"/>
          <w:lang w:eastAsia="ar-SA"/>
        </w:rPr>
        <w:t xml:space="preserve">2) фамилию, имя, отчество (последнее – при наличии), сведения о месте жительства заявителя – физического лица либо наименование, </w:t>
      </w:r>
      <w:r w:rsidRPr="00B6102B">
        <w:rPr>
          <w:rFonts w:eastAsia="SimSun"/>
          <w:szCs w:val="28"/>
          <w:lang w:eastAsia="ar-SA"/>
        </w:rPr>
        <w:lastRenderedPageBreak/>
        <w:t xml:space="preserve">сведения </w:t>
      </w:r>
      <w:r w:rsidRPr="00B6102B">
        <w:rPr>
          <w:rFonts w:eastAsia="SimSun"/>
          <w:szCs w:val="28"/>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B6102B">
        <w:rPr>
          <w:rFonts w:eastAsia="SimSun"/>
          <w:szCs w:val="28"/>
          <w:lang w:eastAsia="ar-SA"/>
        </w:rPr>
        <w:br/>
        <w:t>и почтовый адрес, по которым должен быть направлен ответ заявителю;</w:t>
      </w:r>
      <w:proofErr w:type="gramEnd"/>
    </w:p>
    <w:p w14:paraId="5623838C"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2B7A6B66" w14:textId="77777777" w:rsidR="00760CC8" w:rsidRPr="00822363"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 xml:space="preserve">4) доводы, на основании которых заявитель не согласен с решением </w:t>
      </w:r>
      <w:r w:rsidRPr="00B6102B">
        <w:rPr>
          <w:rFonts w:eastAsia="SimSun"/>
          <w:szCs w:val="28"/>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w:t>
      </w:r>
      <w:r>
        <w:rPr>
          <w:rFonts w:eastAsia="SimSun"/>
          <w:szCs w:val="28"/>
          <w:lang w:eastAsia="ar-SA"/>
        </w:rPr>
        <w:t>оводы заявителя, либо их копии.</w:t>
      </w:r>
    </w:p>
    <w:p w14:paraId="12770438"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Сроки рассмотрения жалобы</w:t>
      </w:r>
    </w:p>
    <w:p w14:paraId="7AE99BDA"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5.12. </w:t>
      </w:r>
      <w:proofErr w:type="gramStart"/>
      <w:r w:rsidRPr="00B6102B">
        <w:rPr>
          <w:rFonts w:eastAsia="SimSun"/>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B6102B">
        <w:rPr>
          <w:rFonts w:eastAsia="SimSun"/>
          <w:szCs w:val="2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0CED48"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DF7E35B" w14:textId="77777777" w:rsidR="00760CC8" w:rsidRPr="00B6102B" w:rsidRDefault="00760CC8" w:rsidP="00322725">
      <w:pPr>
        <w:suppressAutoHyphens/>
        <w:spacing w:line="100" w:lineRule="atLeast"/>
        <w:ind w:firstLine="540"/>
        <w:jc w:val="both"/>
        <w:rPr>
          <w:rFonts w:eastAsia="SimSun"/>
          <w:szCs w:val="28"/>
          <w:lang w:eastAsia="ar-SA"/>
        </w:rPr>
      </w:pPr>
      <w:r w:rsidRPr="00B6102B">
        <w:rPr>
          <w:rFonts w:eastAsia="SimSun"/>
          <w:szCs w:val="28"/>
          <w:lang w:eastAsia="ar-SA"/>
        </w:rPr>
        <w:t xml:space="preserve">  5.13. Основания для приостановления рассмотрения жалобы отсутствуют.</w:t>
      </w:r>
    </w:p>
    <w:p w14:paraId="09DA122C"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Результат рассмотрения жалобы</w:t>
      </w:r>
    </w:p>
    <w:p w14:paraId="0DF7DBFB"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5.14. По результатам рассмотрения жалобы принимается одно из следующих решений:</w:t>
      </w:r>
    </w:p>
    <w:p w14:paraId="78BEF649" w14:textId="42AD9331" w:rsidR="00760CC8" w:rsidRPr="00B6102B" w:rsidRDefault="00760CC8" w:rsidP="00322725">
      <w:pPr>
        <w:suppressAutoHyphens/>
        <w:spacing w:line="100" w:lineRule="atLeast"/>
        <w:ind w:firstLine="709"/>
        <w:jc w:val="both"/>
        <w:rPr>
          <w:rFonts w:eastAsia="SimSun"/>
          <w:szCs w:val="28"/>
          <w:lang w:eastAsia="ar-SA"/>
        </w:rPr>
      </w:pPr>
      <w:proofErr w:type="gramStart"/>
      <w:r w:rsidRPr="00B6102B">
        <w:rPr>
          <w:rFonts w:eastAsia="SimSun"/>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92A50">
        <w:rPr>
          <w:rFonts w:eastAsia="SimSun"/>
          <w:szCs w:val="28"/>
          <w:lang w:eastAsia="ar-SA"/>
        </w:rPr>
        <w:t>Калужской</w:t>
      </w:r>
      <w:r w:rsidRPr="00B6102B">
        <w:rPr>
          <w:rFonts w:eastAsia="SimSun"/>
          <w:szCs w:val="28"/>
          <w:lang w:eastAsia="ar-SA"/>
        </w:rPr>
        <w:t xml:space="preserve"> области, муниципальными правовыми актами;</w:t>
      </w:r>
      <w:proofErr w:type="gramEnd"/>
    </w:p>
    <w:p w14:paraId="50FB4102"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2) в удовлетворении жалобы отказывается.</w:t>
      </w:r>
    </w:p>
    <w:p w14:paraId="51F9D88B"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14:paraId="78F53F22"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lastRenderedPageBreak/>
        <w:t>5.16. МФЦ отказывает в удовлетворении жалобы в соответствии с основаниями, предусмотренными Порядком.</w:t>
      </w:r>
    </w:p>
    <w:p w14:paraId="7383F81B"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5.17. Администрация оставляет жалобу без ответа в соответствии с основаниями, предусмотренными муниципальным правовым актом.</w:t>
      </w:r>
    </w:p>
    <w:p w14:paraId="28D20E49"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5.18. МФЦ оставляет жалобу без ответа в соответствии с основаниями, предусмотренными Порядком. </w:t>
      </w:r>
    </w:p>
    <w:p w14:paraId="1D7ABE58"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 xml:space="preserve">5.19. В случае установления в ходе или по результатам </w:t>
      </w:r>
      <w:proofErr w:type="gramStart"/>
      <w:r w:rsidRPr="00B6102B">
        <w:rPr>
          <w:rFonts w:eastAsia="SimSun"/>
          <w:szCs w:val="28"/>
          <w:lang w:eastAsia="ar-SA"/>
        </w:rPr>
        <w:t>рассмотрения жалобы признаков состава административного правонарушения</w:t>
      </w:r>
      <w:proofErr w:type="gramEnd"/>
      <w:r w:rsidRPr="00B6102B">
        <w:rPr>
          <w:rFonts w:eastAsia="SimSun"/>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E4F5D0"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Порядок информирования заявителя о результатах рассмотрения жалобы</w:t>
      </w:r>
    </w:p>
    <w:p w14:paraId="52B6D6BF" w14:textId="77777777" w:rsidR="00760CC8" w:rsidRPr="00B6102B"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594157" w14:textId="77777777" w:rsidR="00760CC8" w:rsidRPr="00B6102B" w:rsidRDefault="00760CC8" w:rsidP="00322725">
      <w:pPr>
        <w:suppressAutoHyphens/>
        <w:spacing w:line="100" w:lineRule="atLeast"/>
        <w:jc w:val="both"/>
        <w:rPr>
          <w:rFonts w:eastAsia="SimSun"/>
          <w:szCs w:val="28"/>
          <w:lang w:eastAsia="ar-SA"/>
        </w:rPr>
      </w:pPr>
      <w:r w:rsidRPr="00B6102B">
        <w:rPr>
          <w:rFonts w:eastAsia="SimSun"/>
          <w:szCs w:val="28"/>
          <w:lang w:eastAsia="ar-SA"/>
        </w:rPr>
        <w:tab/>
        <w:t xml:space="preserve"> </w:t>
      </w:r>
      <w:proofErr w:type="gramStart"/>
      <w:r w:rsidRPr="00B6102B">
        <w:rPr>
          <w:rFonts w:eastAsia="SimSun"/>
          <w:szCs w:val="28"/>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Pr>
          <w:rFonts w:eastAsia="SimSun"/>
          <w:szCs w:val="28"/>
          <w:lang w:eastAsia="ar-SA"/>
        </w:rPr>
        <w:t>№</w:t>
      </w:r>
      <w:r w:rsidRPr="00B6102B">
        <w:rPr>
          <w:rFonts w:eastAsia="SimSun"/>
          <w:szCs w:val="28"/>
          <w:lang w:eastAsia="ar-SA"/>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B6102B">
        <w:rPr>
          <w:rFonts w:eastAsia="SimSun"/>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A2C8C49" w14:textId="77777777" w:rsidR="00760CC8" w:rsidRPr="00B6102B" w:rsidRDefault="00760CC8" w:rsidP="00322725">
      <w:pPr>
        <w:suppressAutoHyphens/>
        <w:spacing w:line="100" w:lineRule="atLeast"/>
        <w:jc w:val="both"/>
        <w:rPr>
          <w:rFonts w:eastAsia="SimSun"/>
          <w:szCs w:val="28"/>
          <w:lang w:eastAsia="ar-SA"/>
        </w:rPr>
      </w:pPr>
      <w:bookmarkStart w:id="1" w:name="sub_11282"/>
      <w:r w:rsidRPr="00B6102B">
        <w:rPr>
          <w:rFonts w:eastAsia="SimSun"/>
          <w:szCs w:val="28"/>
          <w:lang w:eastAsia="ar-SA"/>
        </w:rPr>
        <w:tab/>
        <w:t>5.20.2</w:t>
      </w:r>
      <w:proofErr w:type="gramStart"/>
      <w:r w:rsidRPr="00B6102B">
        <w:rPr>
          <w:rFonts w:eastAsia="SimSun"/>
          <w:szCs w:val="28"/>
          <w:lang w:eastAsia="ar-SA"/>
        </w:rPr>
        <w:t xml:space="preserve"> В</w:t>
      </w:r>
      <w:proofErr w:type="gramEnd"/>
      <w:r w:rsidRPr="00B6102B">
        <w:rPr>
          <w:rFonts w:eastAsia="SimSun"/>
          <w:szCs w:val="2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14:paraId="5A0E92A7" w14:textId="77777777" w:rsidR="00760CC8" w:rsidRPr="00822363" w:rsidRDefault="00760CC8" w:rsidP="00322725">
      <w:pPr>
        <w:suppressAutoHyphens/>
        <w:spacing w:line="100" w:lineRule="atLeast"/>
        <w:ind w:firstLine="709"/>
        <w:jc w:val="both"/>
        <w:rPr>
          <w:rFonts w:eastAsia="SimSun"/>
          <w:szCs w:val="28"/>
          <w:lang w:eastAsia="ar-SA"/>
        </w:rPr>
      </w:pPr>
      <w:r w:rsidRPr="00B6102B">
        <w:rPr>
          <w:rFonts w:eastAsia="SimSun"/>
          <w:szCs w:val="28"/>
          <w:lang w:eastAsia="ar-SA"/>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w:t>
      </w:r>
      <w:r>
        <w:rPr>
          <w:rFonts w:eastAsia="SimSun"/>
          <w:szCs w:val="28"/>
          <w:lang w:eastAsia="ar-SA"/>
        </w:rPr>
        <w:t xml:space="preserve">стемы досудебного обжалования. </w:t>
      </w:r>
    </w:p>
    <w:p w14:paraId="7C1CEB1A"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Порядок обжалования решения по жалобе</w:t>
      </w:r>
    </w:p>
    <w:p w14:paraId="7C744DDC"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14DBF639"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Право заявителя на получение информации и документов, необходимых для обоснования и рассмотрения жалобы</w:t>
      </w:r>
    </w:p>
    <w:p w14:paraId="5581A194" w14:textId="543766DE"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lastRenderedPageBreak/>
        <w:t xml:space="preserve">5.23. </w:t>
      </w:r>
      <w:proofErr w:type="gramStart"/>
      <w:r w:rsidRPr="00B6102B">
        <w:rPr>
          <w:rFonts w:eastAsia="SimSun"/>
          <w:szCs w:val="28"/>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w:t>
      </w:r>
      <w:proofErr w:type="gramEnd"/>
      <w:r w:rsidRPr="00B6102B">
        <w:rPr>
          <w:rFonts w:eastAsia="SimSun"/>
          <w:szCs w:val="28"/>
          <w:lang w:eastAsia="ar-SA"/>
        </w:rPr>
        <w:t xml:space="preserve"> </w:t>
      </w:r>
      <w:proofErr w:type="gramStart"/>
      <w:r w:rsidRPr="00B6102B">
        <w:rPr>
          <w:rFonts w:eastAsia="SimSun"/>
          <w:szCs w:val="28"/>
          <w:lang w:eastAsia="ar-SA"/>
        </w:rPr>
        <w:t>приеме</w:t>
      </w:r>
      <w:proofErr w:type="gramEnd"/>
      <w:r w:rsidRPr="00B6102B">
        <w:rPr>
          <w:rFonts w:eastAsia="SimSun"/>
          <w:szCs w:val="28"/>
          <w:lang w:eastAsia="ar-SA"/>
        </w:rPr>
        <w:t xml:space="preserve"> заявителя. </w:t>
      </w:r>
    </w:p>
    <w:p w14:paraId="69207F6F" w14:textId="77777777" w:rsidR="00760CC8" w:rsidRPr="00B6102B" w:rsidRDefault="00760CC8" w:rsidP="00322725">
      <w:pPr>
        <w:suppressAutoHyphens/>
        <w:spacing w:line="100" w:lineRule="atLeast"/>
        <w:ind w:firstLine="706"/>
        <w:jc w:val="both"/>
        <w:rPr>
          <w:rFonts w:eastAsia="SimSun"/>
          <w:szCs w:val="28"/>
          <w:lang w:eastAsia="ar-SA"/>
        </w:rPr>
      </w:pPr>
      <w:r w:rsidRPr="00B6102B">
        <w:rPr>
          <w:rFonts w:eastAsia="SimSun"/>
          <w:szCs w:val="28"/>
          <w:lang w:eastAsia="ar-SA"/>
        </w:rPr>
        <w:t>Способы информирования заявителей о порядке подачи и рассмотрения жалобы</w:t>
      </w:r>
    </w:p>
    <w:p w14:paraId="1EC5A8E8" w14:textId="0F9106CD" w:rsidR="00760CC8" w:rsidRPr="00B6102B" w:rsidRDefault="00760CC8" w:rsidP="00322725">
      <w:pPr>
        <w:suppressAutoHyphens/>
        <w:spacing w:line="100" w:lineRule="atLeast"/>
        <w:ind w:firstLine="706"/>
        <w:jc w:val="both"/>
        <w:rPr>
          <w:b/>
          <w:bCs/>
          <w:szCs w:val="28"/>
          <w:lang w:eastAsia="ar-SA"/>
        </w:rPr>
      </w:pPr>
      <w:r w:rsidRPr="00B6102B">
        <w:rPr>
          <w:rFonts w:eastAsia="SimSun"/>
          <w:szCs w:val="28"/>
          <w:lang w:eastAsia="ar-SA"/>
        </w:rPr>
        <w:t xml:space="preserve">5.24. </w:t>
      </w:r>
      <w:proofErr w:type="gramStart"/>
      <w:r w:rsidRPr="00B6102B">
        <w:rPr>
          <w:rFonts w:eastAsia="SimSun"/>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r w:rsidR="00A418D0">
        <w:rPr>
          <w:rFonts w:eastAsia="SimSun"/>
          <w:szCs w:val="28"/>
          <w:lang w:eastAsia="ar-SA"/>
        </w:rPr>
        <w:t>.</w:t>
      </w:r>
      <w:proofErr w:type="gramEnd"/>
    </w:p>
    <w:p w14:paraId="1FED8F1F" w14:textId="77777777" w:rsidR="00760CC8" w:rsidRPr="00760CC8" w:rsidRDefault="00760CC8" w:rsidP="00322725">
      <w:pPr>
        <w:suppressAutoHyphens/>
        <w:spacing w:line="100" w:lineRule="atLeast"/>
        <w:ind w:firstLine="706"/>
        <w:jc w:val="both"/>
        <w:rPr>
          <w:b/>
          <w:bCs/>
          <w:szCs w:val="28"/>
          <w:lang w:eastAsia="ar-SA"/>
        </w:rPr>
      </w:pPr>
    </w:p>
    <w:p w14:paraId="77984CA2" w14:textId="77777777" w:rsidR="00760CC8" w:rsidRPr="00760CC8" w:rsidRDefault="00760CC8" w:rsidP="00322725">
      <w:pPr>
        <w:suppressAutoHyphens/>
        <w:spacing w:line="100" w:lineRule="atLeast"/>
        <w:ind w:firstLine="706"/>
        <w:jc w:val="both"/>
        <w:rPr>
          <w:b/>
          <w:bCs/>
          <w:szCs w:val="28"/>
          <w:lang w:eastAsia="ar-SA"/>
        </w:rPr>
      </w:pPr>
    </w:p>
    <w:p w14:paraId="28C0E1C8" w14:textId="77777777" w:rsidR="00760CC8" w:rsidRPr="00760CC8" w:rsidRDefault="00760CC8" w:rsidP="00322725">
      <w:pPr>
        <w:suppressAutoHyphens/>
        <w:spacing w:line="100" w:lineRule="atLeast"/>
        <w:ind w:firstLine="706"/>
        <w:jc w:val="both"/>
        <w:rPr>
          <w:b/>
          <w:bCs/>
          <w:szCs w:val="28"/>
          <w:lang w:eastAsia="ar-SA"/>
        </w:rPr>
      </w:pPr>
    </w:p>
    <w:p w14:paraId="0AA2841C" w14:textId="77777777" w:rsidR="00760CC8" w:rsidRPr="00760CC8" w:rsidRDefault="00760CC8" w:rsidP="00322725">
      <w:pPr>
        <w:suppressAutoHyphens/>
        <w:spacing w:line="100" w:lineRule="atLeast"/>
        <w:ind w:firstLine="706"/>
        <w:jc w:val="both"/>
        <w:rPr>
          <w:b/>
          <w:bCs/>
          <w:szCs w:val="28"/>
          <w:lang w:eastAsia="ar-SA"/>
        </w:rPr>
      </w:pPr>
    </w:p>
    <w:p w14:paraId="17B2E078" w14:textId="77777777" w:rsidR="00760CC8" w:rsidRPr="00760CC8" w:rsidRDefault="00760CC8" w:rsidP="00322725">
      <w:pPr>
        <w:suppressAutoHyphens/>
        <w:spacing w:line="100" w:lineRule="atLeast"/>
        <w:ind w:firstLine="706"/>
        <w:jc w:val="both"/>
        <w:rPr>
          <w:b/>
          <w:bCs/>
          <w:szCs w:val="28"/>
          <w:lang w:eastAsia="ar-SA"/>
        </w:rPr>
      </w:pPr>
    </w:p>
    <w:p w14:paraId="445A1B35" w14:textId="77777777" w:rsidR="00760CC8" w:rsidRPr="00760CC8" w:rsidRDefault="00760CC8" w:rsidP="00322725">
      <w:pPr>
        <w:suppressAutoHyphens/>
        <w:spacing w:line="100" w:lineRule="atLeast"/>
        <w:ind w:firstLine="706"/>
        <w:jc w:val="both"/>
        <w:rPr>
          <w:b/>
          <w:bCs/>
          <w:szCs w:val="28"/>
          <w:lang w:eastAsia="ar-SA"/>
        </w:rPr>
      </w:pPr>
    </w:p>
    <w:p w14:paraId="4FD2A242" w14:textId="77777777" w:rsidR="00760CC8" w:rsidRPr="00760CC8" w:rsidRDefault="00760CC8" w:rsidP="00322725">
      <w:pPr>
        <w:suppressAutoHyphens/>
        <w:spacing w:line="100" w:lineRule="atLeast"/>
        <w:ind w:firstLine="706"/>
        <w:jc w:val="both"/>
        <w:rPr>
          <w:b/>
          <w:bCs/>
          <w:szCs w:val="28"/>
          <w:lang w:eastAsia="ar-SA"/>
        </w:rPr>
      </w:pPr>
    </w:p>
    <w:p w14:paraId="5EA7AE4B" w14:textId="77777777" w:rsidR="00760CC8" w:rsidRPr="00760CC8" w:rsidRDefault="00760CC8" w:rsidP="00322725">
      <w:pPr>
        <w:suppressAutoHyphens/>
        <w:spacing w:line="100" w:lineRule="atLeast"/>
        <w:ind w:firstLine="706"/>
        <w:jc w:val="both"/>
        <w:rPr>
          <w:b/>
          <w:bCs/>
          <w:szCs w:val="28"/>
          <w:lang w:eastAsia="ar-SA"/>
        </w:rPr>
      </w:pPr>
    </w:p>
    <w:p w14:paraId="61D657CC" w14:textId="77777777" w:rsidR="00760CC8" w:rsidRPr="00760CC8" w:rsidRDefault="00760CC8" w:rsidP="00322725">
      <w:pPr>
        <w:suppressAutoHyphens/>
        <w:spacing w:line="100" w:lineRule="atLeast"/>
        <w:ind w:firstLine="706"/>
        <w:jc w:val="both"/>
        <w:rPr>
          <w:b/>
          <w:bCs/>
          <w:szCs w:val="28"/>
          <w:lang w:eastAsia="ar-SA"/>
        </w:rPr>
      </w:pPr>
    </w:p>
    <w:p w14:paraId="76F3242B" w14:textId="77777777" w:rsidR="00760CC8" w:rsidRPr="00760CC8" w:rsidRDefault="00760CC8" w:rsidP="00322725">
      <w:pPr>
        <w:suppressAutoHyphens/>
        <w:spacing w:line="100" w:lineRule="atLeast"/>
        <w:ind w:firstLine="706"/>
        <w:jc w:val="both"/>
        <w:rPr>
          <w:b/>
          <w:bCs/>
          <w:szCs w:val="28"/>
          <w:lang w:eastAsia="ar-SA"/>
        </w:rPr>
      </w:pPr>
    </w:p>
    <w:p w14:paraId="68BF7783" w14:textId="77777777" w:rsidR="00760CC8" w:rsidRPr="00760CC8" w:rsidRDefault="00760CC8" w:rsidP="00322725">
      <w:pPr>
        <w:suppressAutoHyphens/>
        <w:spacing w:line="100" w:lineRule="atLeast"/>
        <w:ind w:firstLine="706"/>
        <w:jc w:val="both"/>
        <w:rPr>
          <w:b/>
          <w:bCs/>
          <w:szCs w:val="28"/>
          <w:lang w:eastAsia="ar-SA"/>
        </w:rPr>
      </w:pPr>
    </w:p>
    <w:p w14:paraId="1458BA07" w14:textId="77777777" w:rsidR="00760CC8" w:rsidRPr="00760CC8" w:rsidRDefault="00760CC8" w:rsidP="00322725">
      <w:pPr>
        <w:suppressAutoHyphens/>
        <w:spacing w:line="100" w:lineRule="atLeast"/>
        <w:ind w:firstLine="706"/>
        <w:jc w:val="both"/>
        <w:rPr>
          <w:b/>
          <w:bCs/>
          <w:szCs w:val="28"/>
          <w:lang w:eastAsia="ar-SA"/>
        </w:rPr>
      </w:pPr>
    </w:p>
    <w:p w14:paraId="2AE5656D" w14:textId="77777777" w:rsidR="00760CC8" w:rsidRPr="00760CC8" w:rsidRDefault="00760CC8" w:rsidP="00322725">
      <w:pPr>
        <w:suppressAutoHyphens/>
        <w:spacing w:line="100" w:lineRule="atLeast"/>
        <w:ind w:firstLine="706"/>
        <w:jc w:val="both"/>
        <w:rPr>
          <w:b/>
          <w:bCs/>
          <w:szCs w:val="28"/>
          <w:lang w:eastAsia="ar-SA"/>
        </w:rPr>
      </w:pPr>
    </w:p>
    <w:p w14:paraId="3D70D9FE" w14:textId="77777777" w:rsidR="00760CC8" w:rsidRPr="00760CC8" w:rsidRDefault="00760CC8" w:rsidP="00322725">
      <w:pPr>
        <w:suppressAutoHyphens/>
        <w:spacing w:line="100" w:lineRule="atLeast"/>
        <w:ind w:firstLine="706"/>
        <w:jc w:val="both"/>
        <w:rPr>
          <w:b/>
          <w:bCs/>
          <w:szCs w:val="28"/>
          <w:lang w:eastAsia="ar-SA"/>
        </w:rPr>
      </w:pPr>
    </w:p>
    <w:p w14:paraId="2D67C57C" w14:textId="77777777" w:rsidR="00760CC8" w:rsidRPr="00760CC8" w:rsidRDefault="00760CC8" w:rsidP="00760CC8">
      <w:pPr>
        <w:suppressAutoHyphens/>
        <w:spacing w:line="100" w:lineRule="atLeast"/>
        <w:ind w:firstLine="706"/>
        <w:rPr>
          <w:b/>
          <w:bCs/>
          <w:szCs w:val="28"/>
          <w:lang w:eastAsia="ar-SA"/>
        </w:rPr>
      </w:pPr>
    </w:p>
    <w:p w14:paraId="010FE238" w14:textId="77777777" w:rsidR="00760CC8" w:rsidRPr="00760CC8" w:rsidRDefault="00760CC8" w:rsidP="00760CC8">
      <w:pPr>
        <w:suppressAutoHyphens/>
        <w:spacing w:line="100" w:lineRule="atLeast"/>
        <w:ind w:firstLine="706"/>
        <w:rPr>
          <w:b/>
          <w:bCs/>
          <w:szCs w:val="28"/>
          <w:lang w:eastAsia="ar-SA"/>
        </w:rPr>
      </w:pPr>
    </w:p>
    <w:p w14:paraId="59662C59" w14:textId="77777777" w:rsidR="00760CC8" w:rsidRPr="00760CC8" w:rsidRDefault="00760CC8" w:rsidP="00760CC8">
      <w:pPr>
        <w:suppressAutoHyphens/>
        <w:spacing w:line="100" w:lineRule="atLeast"/>
        <w:ind w:firstLine="706"/>
        <w:rPr>
          <w:b/>
          <w:bCs/>
          <w:szCs w:val="28"/>
          <w:lang w:eastAsia="ar-SA"/>
        </w:rPr>
      </w:pPr>
    </w:p>
    <w:p w14:paraId="3FC04067" w14:textId="77777777" w:rsidR="00760CC8" w:rsidRPr="00760CC8" w:rsidRDefault="00760CC8" w:rsidP="00760CC8">
      <w:pPr>
        <w:suppressAutoHyphens/>
        <w:spacing w:line="100" w:lineRule="atLeast"/>
        <w:ind w:firstLine="706"/>
        <w:rPr>
          <w:b/>
          <w:bCs/>
          <w:szCs w:val="28"/>
          <w:lang w:eastAsia="ar-SA"/>
        </w:rPr>
      </w:pPr>
    </w:p>
    <w:p w14:paraId="4D738E34" w14:textId="77777777" w:rsidR="00760CC8" w:rsidRPr="00760CC8" w:rsidRDefault="00760CC8" w:rsidP="00760CC8">
      <w:pPr>
        <w:suppressAutoHyphens/>
        <w:spacing w:line="100" w:lineRule="atLeast"/>
        <w:ind w:firstLine="706"/>
        <w:rPr>
          <w:b/>
          <w:bCs/>
          <w:szCs w:val="28"/>
          <w:lang w:eastAsia="ar-SA"/>
        </w:rPr>
      </w:pPr>
    </w:p>
    <w:p w14:paraId="6523321C" w14:textId="77777777" w:rsidR="00760CC8" w:rsidRPr="00760CC8" w:rsidRDefault="00760CC8" w:rsidP="00760CC8">
      <w:pPr>
        <w:suppressAutoHyphens/>
        <w:spacing w:line="100" w:lineRule="atLeast"/>
        <w:ind w:firstLine="706"/>
        <w:rPr>
          <w:b/>
          <w:bCs/>
          <w:szCs w:val="28"/>
          <w:lang w:eastAsia="ar-SA"/>
        </w:rPr>
      </w:pPr>
    </w:p>
    <w:p w14:paraId="1246587B" w14:textId="77777777" w:rsidR="00760CC8" w:rsidRPr="00760CC8" w:rsidRDefault="00760CC8" w:rsidP="00760CC8">
      <w:pPr>
        <w:suppressAutoHyphens/>
        <w:spacing w:line="100" w:lineRule="atLeast"/>
        <w:ind w:firstLine="706"/>
        <w:rPr>
          <w:b/>
          <w:bCs/>
          <w:szCs w:val="28"/>
          <w:lang w:eastAsia="ar-SA"/>
        </w:rPr>
      </w:pPr>
    </w:p>
    <w:p w14:paraId="2FBD2746" w14:textId="77777777" w:rsidR="00760CC8" w:rsidRPr="00760CC8" w:rsidRDefault="00760CC8" w:rsidP="00760CC8">
      <w:pPr>
        <w:suppressAutoHyphens/>
        <w:spacing w:line="100" w:lineRule="atLeast"/>
        <w:ind w:firstLine="706"/>
        <w:rPr>
          <w:b/>
          <w:bCs/>
          <w:szCs w:val="28"/>
          <w:lang w:eastAsia="ar-SA"/>
        </w:rPr>
      </w:pPr>
    </w:p>
    <w:p w14:paraId="069871F0" w14:textId="77777777" w:rsidR="00760CC8" w:rsidRDefault="00760CC8" w:rsidP="00760CC8">
      <w:pPr>
        <w:suppressAutoHyphens/>
        <w:spacing w:line="100" w:lineRule="atLeast"/>
        <w:ind w:firstLine="706"/>
        <w:rPr>
          <w:b/>
          <w:bCs/>
          <w:szCs w:val="28"/>
          <w:lang w:eastAsia="ar-SA"/>
        </w:rPr>
      </w:pPr>
    </w:p>
    <w:p w14:paraId="2157BEEF" w14:textId="77777777" w:rsidR="00750C35" w:rsidRDefault="00750C35" w:rsidP="00760CC8">
      <w:pPr>
        <w:suppressAutoHyphens/>
        <w:spacing w:line="100" w:lineRule="atLeast"/>
        <w:ind w:firstLine="706"/>
        <w:rPr>
          <w:b/>
          <w:bCs/>
          <w:szCs w:val="28"/>
          <w:lang w:eastAsia="ar-SA"/>
        </w:rPr>
      </w:pPr>
    </w:p>
    <w:p w14:paraId="3E4499E3" w14:textId="77777777" w:rsidR="00750C35" w:rsidRDefault="00750C35" w:rsidP="00760CC8">
      <w:pPr>
        <w:suppressAutoHyphens/>
        <w:spacing w:line="100" w:lineRule="atLeast"/>
        <w:ind w:firstLine="706"/>
        <w:rPr>
          <w:b/>
          <w:bCs/>
          <w:szCs w:val="28"/>
          <w:lang w:eastAsia="ar-SA"/>
        </w:rPr>
      </w:pPr>
    </w:p>
    <w:p w14:paraId="68D062BE" w14:textId="77777777" w:rsidR="00750C35" w:rsidRDefault="00750C35" w:rsidP="00760CC8">
      <w:pPr>
        <w:suppressAutoHyphens/>
        <w:spacing w:line="100" w:lineRule="atLeast"/>
        <w:ind w:firstLine="706"/>
        <w:rPr>
          <w:b/>
          <w:bCs/>
          <w:szCs w:val="28"/>
          <w:lang w:eastAsia="ar-SA"/>
        </w:rPr>
      </w:pPr>
    </w:p>
    <w:p w14:paraId="1D690597" w14:textId="77777777" w:rsidR="00750C35" w:rsidRDefault="00750C35" w:rsidP="00760CC8">
      <w:pPr>
        <w:suppressAutoHyphens/>
        <w:spacing w:line="100" w:lineRule="atLeast"/>
        <w:ind w:firstLine="706"/>
        <w:rPr>
          <w:b/>
          <w:bCs/>
          <w:szCs w:val="28"/>
          <w:lang w:eastAsia="ar-SA"/>
        </w:rPr>
      </w:pPr>
    </w:p>
    <w:p w14:paraId="0A69130B" w14:textId="77777777" w:rsidR="00750C35" w:rsidRDefault="00750C35" w:rsidP="00A418D0">
      <w:pPr>
        <w:suppressAutoHyphens/>
        <w:spacing w:line="100" w:lineRule="atLeast"/>
        <w:rPr>
          <w:b/>
          <w:bCs/>
          <w:szCs w:val="28"/>
          <w:lang w:eastAsia="ar-SA"/>
        </w:rPr>
      </w:pPr>
    </w:p>
    <w:p w14:paraId="7C0C4244" w14:textId="77777777" w:rsidR="00750C35" w:rsidRPr="00760CC8" w:rsidRDefault="00750C35" w:rsidP="00760CC8">
      <w:pPr>
        <w:suppressAutoHyphens/>
        <w:spacing w:line="100" w:lineRule="atLeast"/>
        <w:ind w:firstLine="706"/>
        <w:rPr>
          <w:b/>
          <w:bCs/>
          <w:szCs w:val="28"/>
          <w:lang w:eastAsia="ar-SA"/>
        </w:rPr>
      </w:pPr>
    </w:p>
    <w:p w14:paraId="7D573086" w14:textId="77777777" w:rsidR="00760CC8" w:rsidRPr="00B6102B" w:rsidRDefault="00760CC8" w:rsidP="00760CC8">
      <w:pPr>
        <w:ind w:firstLine="698"/>
        <w:jc w:val="right"/>
        <w:rPr>
          <w:szCs w:val="28"/>
        </w:rPr>
      </w:pPr>
    </w:p>
    <w:p w14:paraId="14ED6E68" w14:textId="77777777" w:rsidR="00760CC8" w:rsidRPr="00B6102B" w:rsidRDefault="00760CC8" w:rsidP="00760CC8">
      <w:pPr>
        <w:ind w:firstLine="698"/>
        <w:jc w:val="right"/>
        <w:rPr>
          <w:szCs w:val="28"/>
        </w:rPr>
      </w:pPr>
      <w:r w:rsidRPr="00B6102B">
        <w:rPr>
          <w:szCs w:val="28"/>
        </w:rPr>
        <w:t>Приложение 1</w:t>
      </w:r>
    </w:p>
    <w:p w14:paraId="73B14AA5" w14:textId="77777777" w:rsidR="00760CC8" w:rsidRPr="00B6102B" w:rsidRDefault="00760CC8" w:rsidP="00760CC8">
      <w:pPr>
        <w:ind w:firstLine="698"/>
        <w:jc w:val="right"/>
        <w:rPr>
          <w:szCs w:val="28"/>
        </w:rPr>
      </w:pPr>
      <w:r w:rsidRPr="00B6102B">
        <w:rPr>
          <w:szCs w:val="28"/>
        </w:rPr>
        <w:t>к административному регламенту</w:t>
      </w:r>
    </w:p>
    <w:p w14:paraId="738984FD" w14:textId="77777777" w:rsidR="00760CC8" w:rsidRPr="00B6102B" w:rsidRDefault="00760CC8" w:rsidP="00760CC8">
      <w:pPr>
        <w:rPr>
          <w:szCs w:val="28"/>
        </w:rPr>
      </w:pPr>
    </w:p>
    <w:p w14:paraId="7DBFD139" w14:textId="2B4E7481" w:rsidR="00760CC8" w:rsidRPr="00750C35" w:rsidRDefault="00760CC8" w:rsidP="00750C35">
      <w:pPr>
        <w:pStyle w:val="3"/>
        <w:jc w:val="center"/>
        <w:rPr>
          <w:rFonts w:ascii="Times New Roman" w:hAnsi="Times New Roman" w:cs="Times New Roman"/>
          <w:color w:val="auto"/>
          <w:szCs w:val="28"/>
        </w:rPr>
      </w:pPr>
      <w:r w:rsidRPr="00750C35">
        <w:rPr>
          <w:rFonts w:ascii="Times New Roman" w:hAnsi="Times New Roman" w:cs="Times New Roman"/>
          <w:color w:val="auto"/>
          <w:szCs w:val="28"/>
        </w:rPr>
        <w:t xml:space="preserve">Информация о месте нахождения и графике работы администрации </w:t>
      </w:r>
      <w:r w:rsidR="00854579">
        <w:rPr>
          <w:rFonts w:ascii="Times New Roman" w:hAnsi="Times New Roman" w:cs="Times New Roman"/>
          <w:color w:val="auto"/>
          <w:szCs w:val="28"/>
        </w:rPr>
        <w:t>СП «</w:t>
      </w:r>
      <w:r w:rsidR="00352902">
        <w:rPr>
          <w:rFonts w:ascii="Times New Roman" w:hAnsi="Times New Roman" w:cs="Times New Roman"/>
          <w:color w:val="auto"/>
          <w:szCs w:val="28"/>
        </w:rPr>
        <w:t xml:space="preserve">Село </w:t>
      </w:r>
      <w:proofErr w:type="gramStart"/>
      <w:r w:rsidR="004C0FA4">
        <w:rPr>
          <w:rFonts w:ascii="Times New Roman" w:hAnsi="Times New Roman" w:cs="Times New Roman"/>
          <w:color w:val="auto"/>
          <w:szCs w:val="28"/>
        </w:rPr>
        <w:t>Гаврики</w:t>
      </w:r>
      <w:proofErr w:type="gramEnd"/>
      <w:r w:rsidR="00854579">
        <w:rPr>
          <w:rFonts w:ascii="Times New Roman" w:hAnsi="Times New Roman" w:cs="Times New Roman"/>
          <w:color w:val="auto"/>
          <w:szCs w:val="28"/>
        </w:rPr>
        <w:t>»</w:t>
      </w:r>
      <w:r w:rsidRPr="00750C35">
        <w:rPr>
          <w:rFonts w:ascii="Times New Roman" w:hAnsi="Times New Roman" w:cs="Times New Roman"/>
          <w:color w:val="auto"/>
          <w:szCs w:val="28"/>
        </w:rPr>
        <w:t>, предоставляющего муниципальную услугу</w:t>
      </w:r>
    </w:p>
    <w:p w14:paraId="42CA6687" w14:textId="5D479169" w:rsidR="00760CC8" w:rsidRPr="00854579" w:rsidRDefault="00760CC8" w:rsidP="00760CC8">
      <w:pPr>
        <w:ind w:firstLine="709"/>
        <w:rPr>
          <w:szCs w:val="28"/>
        </w:rPr>
      </w:pPr>
      <w:r w:rsidRPr="00854579">
        <w:rPr>
          <w:szCs w:val="28"/>
        </w:rPr>
        <w:t xml:space="preserve">почтовый адрес Администрации </w:t>
      </w:r>
      <w:r w:rsidR="00854579">
        <w:rPr>
          <w:szCs w:val="28"/>
        </w:rPr>
        <w:t xml:space="preserve">СП </w:t>
      </w:r>
      <w:r w:rsidR="00854579" w:rsidRPr="00854579">
        <w:rPr>
          <w:szCs w:val="28"/>
        </w:rPr>
        <w:t xml:space="preserve"> «</w:t>
      </w:r>
      <w:r w:rsidR="00352902">
        <w:rPr>
          <w:szCs w:val="28"/>
        </w:rPr>
        <w:t xml:space="preserve">Село </w:t>
      </w:r>
      <w:proofErr w:type="gramStart"/>
      <w:r w:rsidR="004C0FA4">
        <w:rPr>
          <w:szCs w:val="28"/>
        </w:rPr>
        <w:t>Гаврики</w:t>
      </w:r>
      <w:proofErr w:type="gramEnd"/>
      <w:r w:rsidR="00854579" w:rsidRPr="00854579">
        <w:rPr>
          <w:szCs w:val="28"/>
        </w:rPr>
        <w:t xml:space="preserve">» </w:t>
      </w:r>
      <w:r w:rsidRPr="00854579">
        <w:rPr>
          <w:szCs w:val="28"/>
        </w:rPr>
        <w:t xml:space="preserve"> (далее – администрация, уполномоченный орган): </w:t>
      </w:r>
      <w:r w:rsidR="00A34D6E" w:rsidRPr="00A34D6E">
        <w:rPr>
          <w:rStyle w:val="af1"/>
          <w:sz w:val="28"/>
          <w:szCs w:val="28"/>
        </w:rPr>
        <w:t xml:space="preserve">Калужская область, </w:t>
      </w:r>
      <w:proofErr w:type="spellStart"/>
      <w:r w:rsidR="00A34D6E" w:rsidRPr="00A34D6E">
        <w:rPr>
          <w:rStyle w:val="af1"/>
          <w:sz w:val="28"/>
          <w:szCs w:val="28"/>
        </w:rPr>
        <w:t>Мещовский</w:t>
      </w:r>
      <w:proofErr w:type="spellEnd"/>
      <w:r w:rsidR="00A34D6E" w:rsidRPr="00A34D6E">
        <w:rPr>
          <w:rStyle w:val="af1"/>
          <w:sz w:val="28"/>
          <w:szCs w:val="28"/>
        </w:rPr>
        <w:t xml:space="preserve"> район, Село </w:t>
      </w:r>
      <w:proofErr w:type="gramStart"/>
      <w:r w:rsidR="004C0FA4">
        <w:rPr>
          <w:rStyle w:val="af1"/>
          <w:sz w:val="28"/>
          <w:szCs w:val="28"/>
        </w:rPr>
        <w:t>Гаврики</w:t>
      </w:r>
      <w:proofErr w:type="gramEnd"/>
      <w:r w:rsidR="00A34D6E" w:rsidRPr="00A34D6E">
        <w:rPr>
          <w:rStyle w:val="af1"/>
          <w:sz w:val="28"/>
          <w:szCs w:val="28"/>
        </w:rPr>
        <w:t xml:space="preserve">, </w:t>
      </w:r>
      <w:r w:rsidR="004C0FA4" w:rsidRPr="004C0FA4">
        <w:rPr>
          <w:rStyle w:val="af1"/>
          <w:sz w:val="28"/>
          <w:szCs w:val="28"/>
        </w:rPr>
        <w:t>ул. Молодежная, д.5</w:t>
      </w:r>
    </w:p>
    <w:p w14:paraId="555DA10D" w14:textId="56FA1ABC" w:rsidR="00750C35" w:rsidRPr="004C0FA4" w:rsidRDefault="00760CC8" w:rsidP="004C0FA4">
      <w:pPr>
        <w:ind w:firstLine="708"/>
        <w:rPr>
          <w:szCs w:val="28"/>
        </w:rPr>
      </w:pPr>
      <w:r w:rsidRPr="00854579">
        <w:rPr>
          <w:szCs w:val="28"/>
        </w:rPr>
        <w:t xml:space="preserve">Телефон, факс: </w:t>
      </w:r>
      <w:r w:rsidR="004C0FA4" w:rsidRPr="004C0FA4">
        <w:rPr>
          <w:rStyle w:val="af1"/>
          <w:sz w:val="28"/>
          <w:szCs w:val="28"/>
        </w:rPr>
        <w:t>8 (48446) 9-27-42</w:t>
      </w:r>
      <w:r w:rsidRPr="00854579">
        <w:rPr>
          <w:szCs w:val="28"/>
        </w:rPr>
        <w:t xml:space="preserve">Адрес электронной почты: </w:t>
      </w:r>
      <w:hyperlink r:id="rId19" w:history="1">
        <w:r w:rsidR="004C0FA4" w:rsidRPr="004C0FA4">
          <w:rPr>
            <w:rStyle w:val="af"/>
            <w:color w:val="auto"/>
            <w:szCs w:val="28"/>
            <w:shd w:val="clear" w:color="auto" w:fill="FFFFFF"/>
          </w:rPr>
          <w:t>ad.gavriki@yandex.ru</w:t>
        </w:r>
      </w:hyperlink>
    </w:p>
    <w:p w14:paraId="03F85601" w14:textId="035DB6CE" w:rsidR="00760CC8" w:rsidRPr="00854579" w:rsidRDefault="00760CC8" w:rsidP="00760CC8">
      <w:pPr>
        <w:ind w:firstLine="709"/>
        <w:rPr>
          <w:szCs w:val="28"/>
        </w:rPr>
      </w:pPr>
      <w:r w:rsidRPr="00854579">
        <w:rPr>
          <w:szCs w:val="28"/>
        </w:rPr>
        <w:t xml:space="preserve">Телефон для информирования по вопросам, связанным с предоставлением муниципальной услуги: </w:t>
      </w:r>
      <w:r w:rsidR="004C0FA4" w:rsidRPr="004C0FA4">
        <w:rPr>
          <w:rStyle w:val="af1"/>
          <w:sz w:val="28"/>
          <w:szCs w:val="28"/>
        </w:rPr>
        <w:t>8 (48446) 9-27-42</w:t>
      </w:r>
    </w:p>
    <w:p w14:paraId="69081584" w14:textId="174F6E08" w:rsidR="00760CC8" w:rsidRPr="00854579" w:rsidRDefault="00760CC8" w:rsidP="00760CC8">
      <w:pPr>
        <w:ind w:firstLine="709"/>
        <w:rPr>
          <w:szCs w:val="28"/>
        </w:rPr>
      </w:pPr>
      <w:proofErr w:type="gramStart"/>
      <w:r w:rsidRPr="00854579">
        <w:rPr>
          <w:szCs w:val="28"/>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proofErr w:type="spellStart"/>
      <w:r w:rsidR="004C0FA4" w:rsidRPr="004C0FA4">
        <w:rPr>
          <w:szCs w:val="28"/>
        </w:rPr>
        <w:t>www</w:t>
      </w:r>
      <w:proofErr w:type="spellEnd"/>
      <w:r w:rsidR="004C0FA4" w:rsidRPr="004C0FA4">
        <w:rPr>
          <w:szCs w:val="28"/>
        </w:rPr>
        <w:t xml:space="preserve">. </w:t>
      </w:r>
      <w:proofErr w:type="spellStart"/>
      <w:r w:rsidR="004C0FA4" w:rsidRPr="004C0FA4">
        <w:rPr>
          <w:szCs w:val="28"/>
          <w:lang w:val="en-US"/>
        </w:rPr>
        <w:t>gavriki</w:t>
      </w:r>
      <w:proofErr w:type="spellEnd"/>
      <w:r w:rsidR="004C0FA4" w:rsidRPr="004C0FA4">
        <w:rPr>
          <w:szCs w:val="28"/>
        </w:rPr>
        <w:t>-</w:t>
      </w:r>
      <w:proofErr w:type="spellStart"/>
      <w:r w:rsidR="004C0FA4" w:rsidRPr="004C0FA4">
        <w:rPr>
          <w:szCs w:val="28"/>
          <w:lang w:val="en-US"/>
        </w:rPr>
        <w:t>adm</w:t>
      </w:r>
      <w:proofErr w:type="spellEnd"/>
      <w:r w:rsidR="004C0FA4" w:rsidRPr="004C0FA4">
        <w:rPr>
          <w:szCs w:val="28"/>
        </w:rPr>
        <w:t>.</w:t>
      </w:r>
      <w:proofErr w:type="spellStart"/>
      <w:r w:rsidR="004C0FA4" w:rsidRPr="004C0FA4">
        <w:rPr>
          <w:szCs w:val="28"/>
          <w:lang w:val="en-US"/>
        </w:rPr>
        <w:t>ru</w:t>
      </w:r>
      <w:proofErr w:type="spellEnd"/>
      <w:proofErr w:type="gramEnd"/>
    </w:p>
    <w:p w14:paraId="762E48C9" w14:textId="77777777" w:rsidR="00760CC8" w:rsidRPr="00854579" w:rsidRDefault="00760CC8" w:rsidP="00760CC8">
      <w:pPr>
        <w:ind w:firstLine="709"/>
        <w:rPr>
          <w:szCs w:val="28"/>
        </w:rPr>
      </w:pPr>
      <w:r w:rsidRPr="00854579">
        <w:rPr>
          <w:szCs w:val="28"/>
        </w:rPr>
        <w:t xml:space="preserve">Режим работы: </w:t>
      </w:r>
    </w:p>
    <w:p w14:paraId="68AB2D12" w14:textId="77777777" w:rsidR="00750C35" w:rsidRPr="00854579" w:rsidRDefault="00750C35" w:rsidP="00750C35">
      <w:pPr>
        <w:ind w:firstLine="708"/>
        <w:jc w:val="both"/>
        <w:rPr>
          <w:szCs w:val="28"/>
        </w:rPr>
      </w:pPr>
      <w:r w:rsidRPr="00854579">
        <w:rPr>
          <w:szCs w:val="28"/>
        </w:rPr>
        <w:t xml:space="preserve">понедельник - четверг 09.00 – 17.00, </w:t>
      </w:r>
    </w:p>
    <w:p w14:paraId="09ECF4AB" w14:textId="77777777" w:rsidR="00750C35" w:rsidRPr="00854579" w:rsidRDefault="00750C35" w:rsidP="00750C35">
      <w:pPr>
        <w:ind w:firstLine="708"/>
        <w:jc w:val="both"/>
        <w:rPr>
          <w:szCs w:val="28"/>
        </w:rPr>
      </w:pPr>
      <w:r w:rsidRPr="00854579">
        <w:rPr>
          <w:szCs w:val="28"/>
        </w:rPr>
        <w:t>пятница 09.00 – 16.45, перерыв 13.00 - 14.00,</w:t>
      </w:r>
    </w:p>
    <w:p w14:paraId="6272F187" w14:textId="77777777" w:rsidR="00750C35" w:rsidRPr="00854579" w:rsidRDefault="00750C35" w:rsidP="00750C35">
      <w:pPr>
        <w:ind w:firstLine="708"/>
        <w:jc w:val="both"/>
        <w:rPr>
          <w:szCs w:val="28"/>
        </w:rPr>
      </w:pPr>
      <w:r w:rsidRPr="00854579">
        <w:rPr>
          <w:szCs w:val="28"/>
        </w:rPr>
        <w:t>суббота, воскресенье выходные дни.</w:t>
      </w:r>
    </w:p>
    <w:p w14:paraId="55FC1593" w14:textId="77777777" w:rsidR="001C560C" w:rsidRPr="00B6102B" w:rsidRDefault="001C560C" w:rsidP="00760CC8">
      <w:pPr>
        <w:ind w:firstLine="709"/>
        <w:rPr>
          <w:szCs w:val="28"/>
        </w:rPr>
      </w:pPr>
    </w:p>
    <w:p w14:paraId="56C467DC" w14:textId="77777777" w:rsidR="00760CC8" w:rsidRPr="00B6102B" w:rsidRDefault="00760CC8" w:rsidP="00760CC8">
      <w:pPr>
        <w:pStyle w:val="3"/>
        <w:jc w:val="both"/>
        <w:rPr>
          <w:rFonts w:ascii="Times New Roman" w:hAnsi="Times New Roman" w:cs="Times New Roman"/>
          <w:szCs w:val="28"/>
        </w:rPr>
      </w:pPr>
    </w:p>
    <w:p w14:paraId="47D1392A" w14:textId="77777777" w:rsidR="00760CC8" w:rsidRPr="00B6102B" w:rsidRDefault="00760CC8" w:rsidP="00760CC8">
      <w:pPr>
        <w:rPr>
          <w:szCs w:val="28"/>
        </w:rPr>
      </w:pPr>
    </w:p>
    <w:p w14:paraId="408ADCB8" w14:textId="77777777" w:rsidR="00760CC8" w:rsidRPr="00B6102B" w:rsidRDefault="00760CC8" w:rsidP="00760CC8">
      <w:pPr>
        <w:rPr>
          <w:szCs w:val="28"/>
        </w:rPr>
      </w:pPr>
    </w:p>
    <w:p w14:paraId="2A425E3B" w14:textId="77777777" w:rsidR="00760CC8" w:rsidRPr="00B6102B" w:rsidRDefault="00760CC8" w:rsidP="00760CC8">
      <w:pPr>
        <w:rPr>
          <w:szCs w:val="28"/>
        </w:rPr>
      </w:pPr>
    </w:p>
    <w:p w14:paraId="4F25B9AD" w14:textId="77777777" w:rsidR="00760CC8" w:rsidRPr="00B6102B" w:rsidRDefault="00760CC8" w:rsidP="00760CC8">
      <w:pPr>
        <w:rPr>
          <w:szCs w:val="28"/>
        </w:rPr>
      </w:pPr>
    </w:p>
    <w:p w14:paraId="7550FD2F" w14:textId="77777777" w:rsidR="00760CC8" w:rsidRPr="00B6102B" w:rsidRDefault="00760CC8" w:rsidP="00760CC8">
      <w:pPr>
        <w:rPr>
          <w:szCs w:val="28"/>
        </w:rPr>
      </w:pPr>
    </w:p>
    <w:p w14:paraId="3F0DDE06" w14:textId="77777777" w:rsidR="00760CC8" w:rsidRPr="00B6102B" w:rsidRDefault="00760CC8" w:rsidP="00760CC8">
      <w:pPr>
        <w:rPr>
          <w:szCs w:val="28"/>
        </w:rPr>
      </w:pPr>
    </w:p>
    <w:p w14:paraId="120B6007" w14:textId="77777777" w:rsidR="00760CC8" w:rsidRPr="00B6102B" w:rsidRDefault="00760CC8" w:rsidP="00760CC8">
      <w:pPr>
        <w:rPr>
          <w:szCs w:val="28"/>
        </w:rPr>
      </w:pPr>
    </w:p>
    <w:p w14:paraId="596FA9D5" w14:textId="77777777" w:rsidR="00760CC8" w:rsidRPr="00B6102B" w:rsidRDefault="00760CC8" w:rsidP="00760CC8">
      <w:pPr>
        <w:rPr>
          <w:szCs w:val="28"/>
        </w:rPr>
      </w:pPr>
    </w:p>
    <w:p w14:paraId="2BD3408C" w14:textId="77777777" w:rsidR="00760CC8" w:rsidRPr="00B6102B" w:rsidRDefault="00760CC8" w:rsidP="00760CC8">
      <w:pPr>
        <w:rPr>
          <w:szCs w:val="28"/>
        </w:rPr>
      </w:pPr>
    </w:p>
    <w:p w14:paraId="6260117A" w14:textId="77777777" w:rsidR="00760CC8" w:rsidRPr="00B6102B" w:rsidRDefault="00760CC8" w:rsidP="00760CC8">
      <w:pPr>
        <w:rPr>
          <w:szCs w:val="28"/>
        </w:rPr>
      </w:pPr>
    </w:p>
    <w:p w14:paraId="1A8B4E43" w14:textId="77777777" w:rsidR="00760CC8" w:rsidRPr="00B6102B" w:rsidRDefault="00760CC8" w:rsidP="00760CC8">
      <w:pPr>
        <w:rPr>
          <w:szCs w:val="28"/>
        </w:rPr>
      </w:pPr>
    </w:p>
    <w:p w14:paraId="6D462B1E" w14:textId="77777777" w:rsidR="00760CC8" w:rsidRPr="00B6102B" w:rsidRDefault="00760CC8" w:rsidP="00760CC8">
      <w:pPr>
        <w:rPr>
          <w:szCs w:val="28"/>
        </w:rPr>
      </w:pPr>
    </w:p>
    <w:p w14:paraId="37F10261" w14:textId="77777777" w:rsidR="00760CC8" w:rsidRPr="00B6102B" w:rsidRDefault="00760CC8" w:rsidP="00760CC8">
      <w:pPr>
        <w:rPr>
          <w:szCs w:val="28"/>
        </w:rPr>
      </w:pPr>
    </w:p>
    <w:p w14:paraId="33F50D0B" w14:textId="77777777" w:rsidR="00760CC8" w:rsidRPr="00B6102B" w:rsidRDefault="00760CC8" w:rsidP="00760CC8">
      <w:pPr>
        <w:rPr>
          <w:szCs w:val="28"/>
        </w:rPr>
      </w:pPr>
    </w:p>
    <w:p w14:paraId="5B02359D" w14:textId="77777777" w:rsidR="00760CC8" w:rsidRPr="00B6102B" w:rsidRDefault="00760CC8" w:rsidP="00760CC8">
      <w:pPr>
        <w:rPr>
          <w:szCs w:val="28"/>
        </w:rPr>
      </w:pPr>
    </w:p>
    <w:p w14:paraId="7ECFA0F9" w14:textId="77777777" w:rsidR="00760CC8" w:rsidRPr="00B6102B" w:rsidRDefault="00760CC8" w:rsidP="00760CC8">
      <w:pPr>
        <w:rPr>
          <w:szCs w:val="28"/>
        </w:rPr>
      </w:pPr>
    </w:p>
    <w:p w14:paraId="7E5F6198" w14:textId="77777777" w:rsidR="00760CC8" w:rsidRPr="00B6102B" w:rsidRDefault="00760CC8" w:rsidP="00760CC8">
      <w:pPr>
        <w:rPr>
          <w:szCs w:val="28"/>
        </w:rPr>
      </w:pPr>
    </w:p>
    <w:p w14:paraId="2C300F36" w14:textId="77777777" w:rsidR="00760CC8" w:rsidRPr="00B6102B" w:rsidRDefault="00760CC8" w:rsidP="00760CC8">
      <w:pPr>
        <w:rPr>
          <w:szCs w:val="28"/>
        </w:rPr>
      </w:pPr>
    </w:p>
    <w:p w14:paraId="4AC4625C" w14:textId="77777777" w:rsidR="00760CC8" w:rsidRPr="00B6102B" w:rsidRDefault="00760CC8" w:rsidP="00760CC8">
      <w:pPr>
        <w:rPr>
          <w:szCs w:val="28"/>
        </w:rPr>
      </w:pPr>
    </w:p>
    <w:p w14:paraId="6AFE31CB" w14:textId="77777777" w:rsidR="00760CC8" w:rsidRPr="00B6102B" w:rsidRDefault="00760CC8" w:rsidP="00760CC8">
      <w:pPr>
        <w:rPr>
          <w:szCs w:val="28"/>
        </w:rPr>
      </w:pPr>
    </w:p>
    <w:p w14:paraId="34C938CD" w14:textId="77777777" w:rsidR="00760CC8" w:rsidRPr="00B6102B" w:rsidRDefault="00760CC8" w:rsidP="00760CC8">
      <w:pPr>
        <w:rPr>
          <w:szCs w:val="28"/>
        </w:rPr>
      </w:pPr>
    </w:p>
    <w:p w14:paraId="2694D449" w14:textId="77777777" w:rsidR="00760CC8" w:rsidRPr="00B6102B" w:rsidRDefault="00760CC8" w:rsidP="00760CC8">
      <w:pPr>
        <w:ind w:firstLine="698"/>
        <w:jc w:val="right"/>
        <w:rPr>
          <w:szCs w:val="28"/>
        </w:rPr>
      </w:pPr>
      <w:r w:rsidRPr="00B6102B">
        <w:rPr>
          <w:szCs w:val="28"/>
        </w:rPr>
        <w:t xml:space="preserve">Приложение </w:t>
      </w:r>
      <w:r w:rsidRPr="00760CC8">
        <w:rPr>
          <w:szCs w:val="28"/>
        </w:rPr>
        <w:t xml:space="preserve"> </w:t>
      </w:r>
      <w:r w:rsidRPr="00B6102B">
        <w:rPr>
          <w:szCs w:val="28"/>
        </w:rPr>
        <w:t> 2</w:t>
      </w:r>
    </w:p>
    <w:p w14:paraId="36A0B6C2" w14:textId="77777777" w:rsidR="00760CC8" w:rsidRPr="00B6102B" w:rsidRDefault="00760CC8" w:rsidP="00760CC8">
      <w:pPr>
        <w:ind w:firstLine="698"/>
        <w:jc w:val="right"/>
        <w:rPr>
          <w:szCs w:val="28"/>
        </w:rPr>
      </w:pPr>
      <w:r w:rsidRPr="00B6102B">
        <w:rPr>
          <w:szCs w:val="28"/>
        </w:rPr>
        <w:t>к административному</w:t>
      </w:r>
    </w:p>
    <w:p w14:paraId="4E8FF9D5" w14:textId="77777777" w:rsidR="00760CC8" w:rsidRPr="00B6102B" w:rsidRDefault="00760CC8" w:rsidP="00760CC8">
      <w:pPr>
        <w:ind w:firstLine="698"/>
        <w:jc w:val="right"/>
        <w:rPr>
          <w:szCs w:val="28"/>
        </w:rPr>
      </w:pPr>
      <w:r w:rsidRPr="00B6102B">
        <w:rPr>
          <w:szCs w:val="28"/>
        </w:rPr>
        <w:t>регламенту</w:t>
      </w:r>
    </w:p>
    <w:p w14:paraId="0470338E" w14:textId="77777777" w:rsidR="00760CC8" w:rsidRPr="00B6102B" w:rsidRDefault="00760CC8" w:rsidP="00760CC8">
      <w:pPr>
        <w:rPr>
          <w:szCs w:val="28"/>
        </w:rPr>
      </w:pPr>
    </w:p>
    <w:p w14:paraId="5F767386" w14:textId="7C1B113A" w:rsidR="00760CC8" w:rsidRPr="00B6102B" w:rsidRDefault="00760CC8" w:rsidP="00760CC8">
      <w:pPr>
        <w:ind w:firstLine="698"/>
        <w:jc w:val="right"/>
        <w:rPr>
          <w:szCs w:val="28"/>
        </w:rPr>
      </w:pPr>
      <w:r w:rsidRPr="00B6102B">
        <w:rPr>
          <w:szCs w:val="28"/>
        </w:rPr>
        <w:t xml:space="preserve">В администрацию </w:t>
      </w:r>
      <w:r w:rsidR="00854579">
        <w:rPr>
          <w:szCs w:val="28"/>
        </w:rPr>
        <w:t>СП «</w:t>
      </w:r>
      <w:r w:rsidR="00352902">
        <w:rPr>
          <w:szCs w:val="28"/>
        </w:rPr>
        <w:t xml:space="preserve">Село </w:t>
      </w:r>
      <w:proofErr w:type="gramStart"/>
      <w:r w:rsidR="004C0FA4">
        <w:rPr>
          <w:szCs w:val="28"/>
        </w:rPr>
        <w:t>Гаврики</w:t>
      </w:r>
      <w:proofErr w:type="gramEnd"/>
      <w:r w:rsidR="00854579">
        <w:rPr>
          <w:szCs w:val="28"/>
        </w:rPr>
        <w:t>»</w:t>
      </w:r>
      <w:r w:rsidRPr="00B6102B">
        <w:rPr>
          <w:szCs w:val="28"/>
        </w:rPr>
        <w:t xml:space="preserve"> _________________________________________</w:t>
      </w:r>
    </w:p>
    <w:p w14:paraId="5E3ACA92" w14:textId="77777777" w:rsidR="00760CC8" w:rsidRPr="00B6102B" w:rsidRDefault="00760CC8" w:rsidP="00760CC8">
      <w:pPr>
        <w:jc w:val="center"/>
        <w:rPr>
          <w:szCs w:val="28"/>
        </w:rPr>
      </w:pPr>
      <w:r w:rsidRPr="00B6102B">
        <w:rPr>
          <w:szCs w:val="28"/>
        </w:rPr>
        <w:t>(Ф.И.О. полностью заявителя)</w:t>
      </w:r>
    </w:p>
    <w:p w14:paraId="107A3CA7" w14:textId="77777777" w:rsidR="00760CC8" w:rsidRPr="00B6102B" w:rsidRDefault="00760CC8" w:rsidP="00760CC8">
      <w:pPr>
        <w:jc w:val="center"/>
        <w:rPr>
          <w:szCs w:val="28"/>
        </w:rPr>
      </w:pPr>
      <w:proofErr w:type="gramStart"/>
      <w:r w:rsidRPr="00B6102B">
        <w:rPr>
          <w:szCs w:val="28"/>
        </w:rPr>
        <w:t>проживающего</w:t>
      </w:r>
      <w:proofErr w:type="gramEnd"/>
      <w:r w:rsidRPr="00B6102B">
        <w:rPr>
          <w:szCs w:val="28"/>
        </w:rPr>
        <w:t xml:space="preserve"> (ей) по адресу:</w:t>
      </w:r>
    </w:p>
    <w:p w14:paraId="3C757E94" w14:textId="77777777" w:rsidR="00760CC8" w:rsidRPr="00B6102B" w:rsidRDefault="00760CC8" w:rsidP="00760CC8">
      <w:pPr>
        <w:jc w:val="center"/>
        <w:rPr>
          <w:szCs w:val="28"/>
        </w:rPr>
      </w:pPr>
      <w:r w:rsidRPr="00B6102B">
        <w:rPr>
          <w:szCs w:val="28"/>
        </w:rPr>
        <w:t>________________________________________</w:t>
      </w:r>
    </w:p>
    <w:p w14:paraId="0285B82E" w14:textId="77777777" w:rsidR="00760CC8" w:rsidRPr="00B6102B" w:rsidRDefault="00760CC8" w:rsidP="00760CC8">
      <w:pPr>
        <w:jc w:val="center"/>
        <w:rPr>
          <w:szCs w:val="28"/>
        </w:rPr>
      </w:pPr>
      <w:r w:rsidRPr="00B6102B">
        <w:rPr>
          <w:szCs w:val="28"/>
        </w:rPr>
        <w:t>________________________________________</w:t>
      </w:r>
    </w:p>
    <w:p w14:paraId="5EF769F7" w14:textId="77777777" w:rsidR="00760CC8" w:rsidRPr="00B6102B" w:rsidRDefault="00760CC8" w:rsidP="00760CC8">
      <w:pPr>
        <w:jc w:val="center"/>
        <w:rPr>
          <w:szCs w:val="28"/>
        </w:rPr>
      </w:pPr>
      <w:r w:rsidRPr="00B6102B">
        <w:rPr>
          <w:szCs w:val="28"/>
        </w:rPr>
        <w:t>телефон: ________________________________</w:t>
      </w:r>
    </w:p>
    <w:p w14:paraId="54A91DD8" w14:textId="77777777" w:rsidR="00760CC8" w:rsidRPr="00B6102B" w:rsidRDefault="00760CC8" w:rsidP="00760CC8">
      <w:pPr>
        <w:jc w:val="center"/>
        <w:rPr>
          <w:szCs w:val="28"/>
        </w:rPr>
      </w:pPr>
      <w:r w:rsidRPr="00B6102B">
        <w:rPr>
          <w:szCs w:val="28"/>
        </w:rPr>
        <w:t>электронная почта________________________</w:t>
      </w:r>
    </w:p>
    <w:p w14:paraId="76EAD4A3" w14:textId="77777777" w:rsidR="00760CC8" w:rsidRPr="00B6102B" w:rsidRDefault="00760CC8" w:rsidP="00760CC8">
      <w:pPr>
        <w:rPr>
          <w:szCs w:val="28"/>
        </w:rPr>
      </w:pPr>
    </w:p>
    <w:p w14:paraId="29EC6402" w14:textId="77777777" w:rsidR="00760CC8" w:rsidRPr="00B6102B" w:rsidRDefault="00760CC8" w:rsidP="00760CC8">
      <w:pPr>
        <w:jc w:val="center"/>
        <w:rPr>
          <w:szCs w:val="28"/>
        </w:rPr>
      </w:pPr>
      <w:r w:rsidRPr="00B6102B">
        <w:rPr>
          <w:szCs w:val="28"/>
        </w:rPr>
        <w:t>ЗАЯВЛЕНИЕ</w:t>
      </w:r>
    </w:p>
    <w:p w14:paraId="6CC55EB1" w14:textId="77777777" w:rsidR="00760CC8" w:rsidRPr="00B6102B" w:rsidRDefault="00760CC8" w:rsidP="00760CC8">
      <w:pPr>
        <w:rPr>
          <w:szCs w:val="28"/>
        </w:rPr>
      </w:pPr>
      <w:r w:rsidRPr="00B6102B">
        <w:rPr>
          <w:szCs w:val="28"/>
        </w:rPr>
        <w:t>_________________________________________________________________________ _________________________________________________________________________ _________________________________________________________________________ __________________________________________</w:t>
      </w:r>
    </w:p>
    <w:p w14:paraId="6ACE8E74"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(изложение сути обращения (жалобы) или краткой формулировки вопроса по консультированию)</w:t>
      </w:r>
    </w:p>
    <w:p w14:paraId="113BF68C"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Перечень прилагаемых к заявлению документов:</w:t>
      </w:r>
    </w:p>
    <w:p w14:paraId="446E1CD2"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1. _________________________________________________________________</w:t>
      </w:r>
    </w:p>
    <w:p w14:paraId="4F547476"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2. __________________________________________________________________</w:t>
      </w:r>
    </w:p>
    <w:p w14:paraId="7604BA57"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3. _________________________________________________________________</w:t>
      </w:r>
    </w:p>
    <w:p w14:paraId="2E6D95E4" w14:textId="77777777" w:rsidR="00760CC8" w:rsidRPr="00B6102B" w:rsidRDefault="00760CC8" w:rsidP="00760CC8">
      <w:pPr>
        <w:rPr>
          <w:szCs w:val="28"/>
        </w:rPr>
      </w:pPr>
    </w:p>
    <w:p w14:paraId="3D1C1017" w14:textId="77777777" w:rsidR="00760CC8" w:rsidRPr="00B6102B" w:rsidRDefault="00760CC8" w:rsidP="00760CC8">
      <w:pPr>
        <w:rPr>
          <w:szCs w:val="28"/>
        </w:rPr>
      </w:pPr>
      <w:r w:rsidRPr="00B6102B">
        <w:rPr>
          <w:szCs w:val="28"/>
        </w:rPr>
        <w:t>на _____ листах</w:t>
      </w:r>
    </w:p>
    <w:p w14:paraId="78A20809" w14:textId="77777777" w:rsidR="00760CC8" w:rsidRPr="00B6102B" w:rsidRDefault="00760CC8" w:rsidP="00760CC8">
      <w:pPr>
        <w:rPr>
          <w:szCs w:val="28"/>
        </w:rPr>
      </w:pPr>
    </w:p>
    <w:p w14:paraId="7B1B3E9F"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Дата ______________ Подпись _____________</w:t>
      </w:r>
    </w:p>
    <w:p w14:paraId="5F3E559E" w14:textId="77777777" w:rsidR="00760CC8" w:rsidRPr="00B6102B" w:rsidRDefault="00760CC8" w:rsidP="00760CC8">
      <w:pPr>
        <w:rPr>
          <w:szCs w:val="28"/>
        </w:rPr>
      </w:pPr>
    </w:p>
    <w:p w14:paraId="756771FA" w14:textId="77777777" w:rsidR="00760CC8" w:rsidRPr="00B6102B" w:rsidRDefault="00760CC8" w:rsidP="00760CC8">
      <w:pPr>
        <w:ind w:firstLine="698"/>
        <w:jc w:val="right"/>
        <w:rPr>
          <w:szCs w:val="28"/>
        </w:rPr>
      </w:pPr>
    </w:p>
    <w:p w14:paraId="1C8C6D06" w14:textId="77777777" w:rsidR="00760CC8" w:rsidRPr="00B6102B" w:rsidRDefault="00760CC8" w:rsidP="00760CC8">
      <w:pPr>
        <w:ind w:firstLine="698"/>
        <w:jc w:val="right"/>
        <w:rPr>
          <w:szCs w:val="28"/>
        </w:rPr>
      </w:pPr>
    </w:p>
    <w:p w14:paraId="523F338E" w14:textId="77777777" w:rsidR="00760CC8" w:rsidRPr="00B6102B" w:rsidRDefault="00760CC8" w:rsidP="00760CC8">
      <w:pPr>
        <w:ind w:firstLine="698"/>
        <w:jc w:val="right"/>
        <w:rPr>
          <w:szCs w:val="28"/>
        </w:rPr>
      </w:pPr>
    </w:p>
    <w:p w14:paraId="5DA9A726" w14:textId="77777777" w:rsidR="00760CC8" w:rsidRPr="00B6102B" w:rsidRDefault="00760CC8" w:rsidP="00760CC8">
      <w:pPr>
        <w:ind w:firstLine="698"/>
        <w:jc w:val="right"/>
        <w:rPr>
          <w:szCs w:val="28"/>
        </w:rPr>
      </w:pPr>
    </w:p>
    <w:p w14:paraId="507E5178" w14:textId="77777777" w:rsidR="00760CC8" w:rsidRPr="00B6102B" w:rsidRDefault="00760CC8" w:rsidP="00760CC8">
      <w:pPr>
        <w:ind w:firstLine="698"/>
        <w:jc w:val="right"/>
        <w:rPr>
          <w:szCs w:val="28"/>
        </w:rPr>
      </w:pPr>
    </w:p>
    <w:p w14:paraId="19083B51" w14:textId="77777777" w:rsidR="00760CC8" w:rsidRPr="00B6102B" w:rsidRDefault="00760CC8" w:rsidP="00760CC8">
      <w:pPr>
        <w:ind w:firstLine="698"/>
        <w:jc w:val="right"/>
        <w:rPr>
          <w:szCs w:val="28"/>
        </w:rPr>
      </w:pPr>
    </w:p>
    <w:p w14:paraId="6BD85A48" w14:textId="77777777" w:rsidR="00760CC8" w:rsidRPr="00B6102B" w:rsidRDefault="00760CC8" w:rsidP="00760CC8">
      <w:pPr>
        <w:ind w:firstLine="698"/>
        <w:jc w:val="right"/>
        <w:rPr>
          <w:szCs w:val="28"/>
        </w:rPr>
      </w:pPr>
    </w:p>
    <w:p w14:paraId="660C5D69" w14:textId="77777777" w:rsidR="00760CC8" w:rsidRPr="00B6102B" w:rsidRDefault="00760CC8" w:rsidP="00760CC8">
      <w:pPr>
        <w:ind w:firstLine="698"/>
        <w:jc w:val="right"/>
        <w:rPr>
          <w:szCs w:val="28"/>
        </w:rPr>
      </w:pPr>
    </w:p>
    <w:p w14:paraId="03687CA9" w14:textId="77777777" w:rsidR="00760CC8" w:rsidRPr="00B6102B" w:rsidRDefault="00760CC8" w:rsidP="00760CC8">
      <w:pPr>
        <w:ind w:firstLine="698"/>
        <w:jc w:val="right"/>
        <w:rPr>
          <w:szCs w:val="28"/>
        </w:rPr>
      </w:pPr>
    </w:p>
    <w:p w14:paraId="5A830801" w14:textId="77777777" w:rsidR="00760CC8" w:rsidRPr="00B6102B" w:rsidRDefault="00760CC8" w:rsidP="00760CC8">
      <w:pPr>
        <w:ind w:firstLine="698"/>
        <w:jc w:val="right"/>
        <w:rPr>
          <w:szCs w:val="28"/>
        </w:rPr>
      </w:pPr>
    </w:p>
    <w:p w14:paraId="6FD6F96F" w14:textId="77777777" w:rsidR="00760CC8" w:rsidRPr="00B6102B" w:rsidRDefault="00760CC8" w:rsidP="00760CC8">
      <w:pPr>
        <w:ind w:firstLine="698"/>
        <w:jc w:val="right"/>
        <w:rPr>
          <w:szCs w:val="28"/>
        </w:rPr>
      </w:pPr>
    </w:p>
    <w:p w14:paraId="252C06D2" w14:textId="77777777" w:rsidR="00760CC8" w:rsidRPr="00B6102B" w:rsidRDefault="00760CC8" w:rsidP="00760CC8">
      <w:pPr>
        <w:ind w:firstLine="698"/>
        <w:jc w:val="right"/>
        <w:rPr>
          <w:szCs w:val="28"/>
        </w:rPr>
      </w:pPr>
    </w:p>
    <w:p w14:paraId="250E648E" w14:textId="77777777" w:rsidR="00760CC8" w:rsidRPr="00B6102B" w:rsidRDefault="00760CC8" w:rsidP="00760CC8">
      <w:pPr>
        <w:ind w:firstLine="698"/>
        <w:jc w:val="right"/>
        <w:rPr>
          <w:szCs w:val="28"/>
        </w:rPr>
      </w:pPr>
      <w:r w:rsidRPr="00B6102B">
        <w:rPr>
          <w:szCs w:val="28"/>
        </w:rPr>
        <w:t xml:space="preserve">Приложение </w:t>
      </w:r>
      <w:r>
        <w:rPr>
          <w:szCs w:val="28"/>
        </w:rPr>
        <w:t>№</w:t>
      </w:r>
      <w:r w:rsidRPr="00B6102B">
        <w:rPr>
          <w:szCs w:val="28"/>
        </w:rPr>
        <w:t> 3</w:t>
      </w:r>
    </w:p>
    <w:p w14:paraId="34347341" w14:textId="77777777" w:rsidR="00760CC8" w:rsidRPr="00B6102B" w:rsidRDefault="00760CC8" w:rsidP="00760CC8">
      <w:pPr>
        <w:ind w:firstLine="698"/>
        <w:jc w:val="right"/>
        <w:rPr>
          <w:szCs w:val="28"/>
        </w:rPr>
      </w:pPr>
      <w:r w:rsidRPr="00B6102B">
        <w:rPr>
          <w:szCs w:val="28"/>
        </w:rPr>
        <w:t>к административному</w:t>
      </w:r>
    </w:p>
    <w:p w14:paraId="5B364C05" w14:textId="77777777" w:rsidR="00760CC8" w:rsidRPr="00B6102B" w:rsidRDefault="00760CC8" w:rsidP="00760CC8">
      <w:pPr>
        <w:ind w:firstLine="698"/>
        <w:jc w:val="right"/>
        <w:rPr>
          <w:szCs w:val="28"/>
        </w:rPr>
      </w:pPr>
      <w:r w:rsidRPr="00B6102B">
        <w:rPr>
          <w:szCs w:val="28"/>
        </w:rPr>
        <w:t>регламенту</w:t>
      </w:r>
    </w:p>
    <w:p w14:paraId="4D0F39A0" w14:textId="77777777" w:rsidR="00760CC8" w:rsidRPr="00B6102B" w:rsidRDefault="00760CC8" w:rsidP="00760CC8">
      <w:pPr>
        <w:rPr>
          <w:szCs w:val="28"/>
        </w:rPr>
      </w:pPr>
    </w:p>
    <w:p w14:paraId="5C2298D9" w14:textId="77777777" w:rsidR="00760CC8" w:rsidRPr="00750C35" w:rsidRDefault="00760CC8" w:rsidP="00750C35">
      <w:pPr>
        <w:pStyle w:val="3"/>
        <w:jc w:val="center"/>
        <w:rPr>
          <w:rFonts w:ascii="Times New Roman" w:hAnsi="Times New Roman" w:cs="Times New Roman"/>
          <w:color w:val="auto"/>
          <w:szCs w:val="28"/>
        </w:rPr>
      </w:pPr>
      <w:r w:rsidRPr="00750C35">
        <w:rPr>
          <w:rFonts w:ascii="Times New Roman" w:hAnsi="Times New Roman" w:cs="Times New Roman"/>
          <w:color w:val="auto"/>
          <w:szCs w:val="28"/>
        </w:rPr>
        <w:t>ЖУРНАЛ</w:t>
      </w:r>
    </w:p>
    <w:p w14:paraId="364EA1FC" w14:textId="77777777" w:rsidR="00760CC8" w:rsidRPr="00750C35" w:rsidRDefault="00760CC8" w:rsidP="00750C35">
      <w:pPr>
        <w:pStyle w:val="3"/>
        <w:jc w:val="center"/>
        <w:rPr>
          <w:rFonts w:ascii="Times New Roman" w:hAnsi="Times New Roman" w:cs="Times New Roman"/>
          <w:color w:val="auto"/>
          <w:szCs w:val="28"/>
        </w:rPr>
      </w:pPr>
      <w:r w:rsidRPr="00750C35">
        <w:rPr>
          <w:rFonts w:ascii="Times New Roman" w:hAnsi="Times New Roman" w:cs="Times New Roman"/>
          <w:color w:val="auto"/>
          <w:szCs w:val="28"/>
        </w:rPr>
        <w:t>регистрации консультаций по защите прав потребителей*</w:t>
      </w:r>
    </w:p>
    <w:p w14:paraId="01A922A2" w14:textId="77777777" w:rsidR="00760CC8" w:rsidRPr="00B6102B" w:rsidRDefault="00760CC8" w:rsidP="00760CC8">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85"/>
        <w:gridCol w:w="1802"/>
        <w:gridCol w:w="2311"/>
        <w:gridCol w:w="1807"/>
        <w:gridCol w:w="1656"/>
      </w:tblGrid>
      <w:tr w:rsidR="00760CC8" w:rsidRPr="00B6102B" w14:paraId="2E594E61" w14:textId="77777777" w:rsidTr="00322725">
        <w:tc>
          <w:tcPr>
            <w:tcW w:w="568" w:type="dxa"/>
            <w:tcBorders>
              <w:top w:val="single" w:sz="4" w:space="0" w:color="auto"/>
              <w:bottom w:val="single" w:sz="4" w:space="0" w:color="auto"/>
              <w:right w:val="single" w:sz="4" w:space="0" w:color="auto"/>
            </w:tcBorders>
            <w:vAlign w:val="center"/>
          </w:tcPr>
          <w:p w14:paraId="50A24B69" w14:textId="77777777" w:rsidR="00760CC8" w:rsidRPr="00B6102B" w:rsidRDefault="00760CC8" w:rsidP="00322725">
            <w:pPr>
              <w:pStyle w:val="a6"/>
              <w:ind w:firstLine="698"/>
              <w:jc w:val="center"/>
              <w:rPr>
                <w:rFonts w:ascii="Times New Roman" w:hAnsi="Times New Roman" w:cs="Times New Roman"/>
                <w:sz w:val="28"/>
                <w:szCs w:val="28"/>
              </w:rPr>
            </w:pPr>
            <w:r>
              <w:rPr>
                <w:rFonts w:ascii="Times New Roman" w:hAnsi="Times New Roman" w:cs="Times New Roman"/>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tcPr>
          <w:p w14:paraId="7D33DB93" w14:textId="77777777" w:rsidR="00760CC8" w:rsidRPr="00B6102B" w:rsidRDefault="00760CC8" w:rsidP="00322725">
            <w:pPr>
              <w:pStyle w:val="af0"/>
              <w:rPr>
                <w:rFonts w:ascii="Times New Roman" w:hAnsi="Times New Roman" w:cs="Times New Roman"/>
                <w:sz w:val="28"/>
                <w:szCs w:val="28"/>
              </w:rPr>
            </w:pPr>
            <w:r w:rsidRPr="00B6102B">
              <w:rPr>
                <w:rFonts w:ascii="Times New Roman" w:hAnsi="Times New Roman" w:cs="Times New Roman"/>
                <w:sz w:val="28"/>
                <w:szCs w:val="28"/>
              </w:rPr>
              <w:t>Дата обращения</w:t>
            </w:r>
          </w:p>
          <w:p w14:paraId="497B994D" w14:textId="77777777" w:rsidR="00760CC8" w:rsidRPr="00B6102B" w:rsidRDefault="00760CC8" w:rsidP="00322725">
            <w:pPr>
              <w:rPr>
                <w:szCs w:val="28"/>
              </w:rPr>
            </w:pPr>
            <w:r w:rsidRPr="00B6102B">
              <w:rPr>
                <w:szCs w:val="28"/>
              </w:rPr>
              <w:t>за консультацией</w:t>
            </w:r>
          </w:p>
        </w:tc>
        <w:tc>
          <w:tcPr>
            <w:tcW w:w="1802" w:type="dxa"/>
            <w:tcBorders>
              <w:top w:val="single" w:sz="4" w:space="0" w:color="auto"/>
              <w:left w:val="single" w:sz="4" w:space="0" w:color="auto"/>
              <w:bottom w:val="single" w:sz="4" w:space="0" w:color="auto"/>
              <w:right w:val="single" w:sz="4" w:space="0" w:color="auto"/>
            </w:tcBorders>
            <w:vAlign w:val="center"/>
          </w:tcPr>
          <w:p w14:paraId="25B50567"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Ф.И.О.</w:t>
            </w:r>
          </w:p>
          <w:p w14:paraId="2C9CFF82"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заявителя</w:t>
            </w:r>
          </w:p>
          <w:p w14:paraId="1E02F5D2"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(потребителя) его адрес, телефон</w:t>
            </w:r>
          </w:p>
        </w:tc>
        <w:tc>
          <w:tcPr>
            <w:tcW w:w="2311" w:type="dxa"/>
            <w:tcBorders>
              <w:top w:val="single" w:sz="4" w:space="0" w:color="auto"/>
              <w:left w:val="single" w:sz="4" w:space="0" w:color="auto"/>
              <w:bottom w:val="single" w:sz="4" w:space="0" w:color="auto"/>
              <w:right w:val="single" w:sz="4" w:space="0" w:color="auto"/>
            </w:tcBorders>
            <w:vAlign w:val="center"/>
          </w:tcPr>
          <w:p w14:paraId="729D39BA"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Краткая формулировка вопроса по консультированию</w:t>
            </w:r>
          </w:p>
        </w:tc>
        <w:tc>
          <w:tcPr>
            <w:tcW w:w="1807" w:type="dxa"/>
            <w:tcBorders>
              <w:top w:val="single" w:sz="4" w:space="0" w:color="auto"/>
              <w:left w:val="single" w:sz="4" w:space="0" w:color="auto"/>
              <w:bottom w:val="single" w:sz="4" w:space="0" w:color="auto"/>
              <w:right w:val="single" w:sz="4" w:space="0" w:color="auto"/>
            </w:tcBorders>
            <w:vAlign w:val="center"/>
          </w:tcPr>
          <w:p w14:paraId="14BC7681"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Результат рассмотрения</w:t>
            </w:r>
          </w:p>
        </w:tc>
        <w:tc>
          <w:tcPr>
            <w:tcW w:w="1656" w:type="dxa"/>
            <w:tcBorders>
              <w:top w:val="single" w:sz="4" w:space="0" w:color="auto"/>
              <w:left w:val="single" w:sz="4" w:space="0" w:color="auto"/>
              <w:bottom w:val="single" w:sz="4" w:space="0" w:color="auto"/>
            </w:tcBorders>
            <w:vAlign w:val="center"/>
          </w:tcPr>
          <w:p w14:paraId="1D1AF5ED" w14:textId="77777777" w:rsidR="00760CC8" w:rsidRPr="00B6102B" w:rsidRDefault="00760CC8" w:rsidP="00322725">
            <w:pPr>
              <w:pStyle w:val="a6"/>
              <w:jc w:val="center"/>
              <w:rPr>
                <w:rFonts w:ascii="Times New Roman" w:hAnsi="Times New Roman" w:cs="Times New Roman"/>
                <w:sz w:val="28"/>
                <w:szCs w:val="28"/>
              </w:rPr>
            </w:pPr>
            <w:r w:rsidRPr="00B6102B">
              <w:rPr>
                <w:rFonts w:ascii="Times New Roman" w:hAnsi="Times New Roman" w:cs="Times New Roman"/>
                <w:sz w:val="28"/>
                <w:szCs w:val="28"/>
              </w:rPr>
              <w:t>Примечание</w:t>
            </w:r>
          </w:p>
        </w:tc>
      </w:tr>
      <w:tr w:rsidR="00760CC8" w:rsidRPr="00B6102B" w14:paraId="5708BF16" w14:textId="77777777" w:rsidTr="00322725">
        <w:tc>
          <w:tcPr>
            <w:tcW w:w="568" w:type="dxa"/>
            <w:tcBorders>
              <w:top w:val="single" w:sz="4" w:space="0" w:color="auto"/>
              <w:bottom w:val="single" w:sz="4" w:space="0" w:color="auto"/>
              <w:right w:val="single" w:sz="4" w:space="0" w:color="auto"/>
            </w:tcBorders>
          </w:tcPr>
          <w:p w14:paraId="3320AB71" w14:textId="77777777" w:rsidR="00760CC8" w:rsidRPr="00B6102B" w:rsidRDefault="00760CC8" w:rsidP="00322725">
            <w:pPr>
              <w:pStyle w:val="af0"/>
              <w:rPr>
                <w:rFonts w:ascii="Times New Roman" w:hAnsi="Times New Roman" w:cs="Times New Roman"/>
                <w:sz w:val="28"/>
                <w:szCs w:val="28"/>
              </w:rPr>
            </w:pPr>
            <w:r w:rsidRPr="00B6102B">
              <w:rPr>
                <w:rFonts w:ascii="Times New Roman" w:hAnsi="Times New Roman" w:cs="Times New Roman"/>
                <w:sz w:val="28"/>
                <w:szCs w:val="28"/>
              </w:rPr>
              <w:t>1</w:t>
            </w:r>
          </w:p>
        </w:tc>
        <w:tc>
          <w:tcPr>
            <w:tcW w:w="1885" w:type="dxa"/>
            <w:tcBorders>
              <w:top w:val="single" w:sz="4" w:space="0" w:color="auto"/>
              <w:left w:val="single" w:sz="4" w:space="0" w:color="auto"/>
              <w:bottom w:val="single" w:sz="4" w:space="0" w:color="auto"/>
              <w:right w:val="single" w:sz="4" w:space="0" w:color="auto"/>
            </w:tcBorders>
          </w:tcPr>
          <w:p w14:paraId="075DDD7B" w14:textId="77777777" w:rsidR="00760CC8" w:rsidRPr="00B6102B" w:rsidRDefault="00760CC8" w:rsidP="00322725">
            <w:pPr>
              <w:rPr>
                <w:szCs w:val="28"/>
              </w:rPr>
            </w:pPr>
            <w:r w:rsidRPr="00B6102B">
              <w:rPr>
                <w:szCs w:val="28"/>
              </w:rPr>
              <w:t>2</w:t>
            </w:r>
          </w:p>
        </w:tc>
        <w:tc>
          <w:tcPr>
            <w:tcW w:w="1802" w:type="dxa"/>
            <w:tcBorders>
              <w:top w:val="single" w:sz="4" w:space="0" w:color="auto"/>
              <w:left w:val="single" w:sz="4" w:space="0" w:color="auto"/>
              <w:bottom w:val="single" w:sz="4" w:space="0" w:color="auto"/>
              <w:right w:val="single" w:sz="4" w:space="0" w:color="auto"/>
            </w:tcBorders>
          </w:tcPr>
          <w:p w14:paraId="3706597A" w14:textId="77777777" w:rsidR="00760CC8" w:rsidRPr="00B6102B" w:rsidRDefault="00760CC8" w:rsidP="00322725">
            <w:pPr>
              <w:rPr>
                <w:szCs w:val="28"/>
              </w:rPr>
            </w:pPr>
            <w:r w:rsidRPr="00B6102B">
              <w:rPr>
                <w:szCs w:val="28"/>
              </w:rPr>
              <w:t>3</w:t>
            </w:r>
          </w:p>
        </w:tc>
        <w:tc>
          <w:tcPr>
            <w:tcW w:w="2311" w:type="dxa"/>
            <w:tcBorders>
              <w:top w:val="single" w:sz="4" w:space="0" w:color="auto"/>
              <w:left w:val="single" w:sz="4" w:space="0" w:color="auto"/>
              <w:bottom w:val="single" w:sz="4" w:space="0" w:color="auto"/>
              <w:right w:val="single" w:sz="4" w:space="0" w:color="auto"/>
            </w:tcBorders>
          </w:tcPr>
          <w:p w14:paraId="09A37417" w14:textId="77777777" w:rsidR="00760CC8" w:rsidRPr="00B6102B" w:rsidRDefault="00760CC8" w:rsidP="00322725">
            <w:pPr>
              <w:rPr>
                <w:szCs w:val="28"/>
              </w:rPr>
            </w:pPr>
            <w:r w:rsidRPr="00B6102B">
              <w:rPr>
                <w:szCs w:val="28"/>
              </w:rPr>
              <w:t>4</w:t>
            </w:r>
          </w:p>
        </w:tc>
        <w:tc>
          <w:tcPr>
            <w:tcW w:w="1807" w:type="dxa"/>
            <w:tcBorders>
              <w:top w:val="single" w:sz="4" w:space="0" w:color="auto"/>
              <w:left w:val="single" w:sz="4" w:space="0" w:color="auto"/>
              <w:bottom w:val="single" w:sz="4" w:space="0" w:color="auto"/>
              <w:right w:val="single" w:sz="4" w:space="0" w:color="auto"/>
            </w:tcBorders>
          </w:tcPr>
          <w:p w14:paraId="5EA956DE" w14:textId="77777777" w:rsidR="00760CC8" w:rsidRPr="00B6102B" w:rsidRDefault="00760CC8" w:rsidP="00322725">
            <w:pPr>
              <w:rPr>
                <w:szCs w:val="28"/>
              </w:rPr>
            </w:pPr>
            <w:r w:rsidRPr="00B6102B">
              <w:rPr>
                <w:szCs w:val="28"/>
              </w:rPr>
              <w:t>5</w:t>
            </w:r>
          </w:p>
        </w:tc>
        <w:tc>
          <w:tcPr>
            <w:tcW w:w="1656" w:type="dxa"/>
            <w:tcBorders>
              <w:top w:val="single" w:sz="4" w:space="0" w:color="auto"/>
              <w:left w:val="single" w:sz="4" w:space="0" w:color="auto"/>
              <w:bottom w:val="single" w:sz="4" w:space="0" w:color="auto"/>
            </w:tcBorders>
          </w:tcPr>
          <w:p w14:paraId="21766B8D" w14:textId="77777777" w:rsidR="00760CC8" w:rsidRPr="00B6102B" w:rsidRDefault="00760CC8" w:rsidP="00322725">
            <w:pPr>
              <w:rPr>
                <w:szCs w:val="28"/>
              </w:rPr>
            </w:pPr>
            <w:r w:rsidRPr="00B6102B">
              <w:rPr>
                <w:szCs w:val="28"/>
              </w:rPr>
              <w:t>6</w:t>
            </w:r>
          </w:p>
        </w:tc>
      </w:tr>
      <w:tr w:rsidR="00760CC8" w:rsidRPr="00B6102B" w14:paraId="42E9D467" w14:textId="77777777" w:rsidTr="00322725">
        <w:tc>
          <w:tcPr>
            <w:tcW w:w="568" w:type="dxa"/>
            <w:tcBorders>
              <w:top w:val="single" w:sz="4" w:space="0" w:color="auto"/>
              <w:bottom w:val="single" w:sz="4" w:space="0" w:color="auto"/>
              <w:right w:val="single" w:sz="4" w:space="0" w:color="auto"/>
            </w:tcBorders>
          </w:tcPr>
          <w:p w14:paraId="0597980C" w14:textId="77777777" w:rsidR="00760CC8" w:rsidRPr="00B6102B" w:rsidRDefault="00760CC8" w:rsidP="00322725">
            <w:pPr>
              <w:pStyle w:val="a6"/>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14:paraId="23B0AACD" w14:textId="77777777" w:rsidR="00760CC8" w:rsidRPr="00B6102B" w:rsidRDefault="00760CC8" w:rsidP="00322725">
            <w:pPr>
              <w:pStyle w:val="a6"/>
              <w:rPr>
                <w:rFonts w:ascii="Times New Roman"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4B9534EB" w14:textId="77777777" w:rsidR="00760CC8" w:rsidRPr="00B6102B" w:rsidRDefault="00760CC8" w:rsidP="00322725">
            <w:pPr>
              <w:pStyle w:val="a6"/>
              <w:rPr>
                <w:rFonts w:ascii="Times New Roman" w:hAnsi="Times New Roman" w:cs="Times New Roman"/>
                <w:sz w:val="28"/>
                <w:szCs w:val="28"/>
              </w:rPr>
            </w:pPr>
          </w:p>
        </w:tc>
        <w:tc>
          <w:tcPr>
            <w:tcW w:w="2311" w:type="dxa"/>
            <w:tcBorders>
              <w:top w:val="single" w:sz="4" w:space="0" w:color="auto"/>
              <w:left w:val="single" w:sz="4" w:space="0" w:color="auto"/>
              <w:bottom w:val="single" w:sz="4" w:space="0" w:color="auto"/>
              <w:right w:val="single" w:sz="4" w:space="0" w:color="auto"/>
            </w:tcBorders>
          </w:tcPr>
          <w:p w14:paraId="361BE8EC" w14:textId="77777777" w:rsidR="00760CC8" w:rsidRPr="00B6102B" w:rsidRDefault="00760CC8" w:rsidP="00322725">
            <w:pPr>
              <w:pStyle w:val="a6"/>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14:paraId="67C37F7F" w14:textId="77777777" w:rsidR="00760CC8" w:rsidRPr="00B6102B" w:rsidRDefault="00760CC8" w:rsidP="00322725">
            <w:pPr>
              <w:pStyle w:val="a6"/>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tcBorders>
          </w:tcPr>
          <w:p w14:paraId="51FF1C34" w14:textId="77777777" w:rsidR="00760CC8" w:rsidRPr="00B6102B" w:rsidRDefault="00760CC8" w:rsidP="00322725">
            <w:pPr>
              <w:pStyle w:val="a6"/>
              <w:rPr>
                <w:rFonts w:ascii="Times New Roman" w:hAnsi="Times New Roman" w:cs="Times New Roman"/>
                <w:sz w:val="28"/>
                <w:szCs w:val="28"/>
              </w:rPr>
            </w:pPr>
          </w:p>
        </w:tc>
      </w:tr>
      <w:tr w:rsidR="00760CC8" w:rsidRPr="00B6102B" w14:paraId="30546B2F" w14:textId="77777777" w:rsidTr="00322725">
        <w:tc>
          <w:tcPr>
            <w:tcW w:w="568" w:type="dxa"/>
            <w:tcBorders>
              <w:top w:val="single" w:sz="4" w:space="0" w:color="auto"/>
              <w:bottom w:val="single" w:sz="4" w:space="0" w:color="auto"/>
              <w:right w:val="single" w:sz="4" w:space="0" w:color="auto"/>
            </w:tcBorders>
          </w:tcPr>
          <w:p w14:paraId="1F864145" w14:textId="77777777" w:rsidR="00760CC8" w:rsidRPr="00B6102B" w:rsidRDefault="00760CC8" w:rsidP="00322725">
            <w:pPr>
              <w:pStyle w:val="a6"/>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14:paraId="7C82C356" w14:textId="77777777" w:rsidR="00760CC8" w:rsidRPr="00B6102B" w:rsidRDefault="00760CC8" w:rsidP="00322725">
            <w:pPr>
              <w:pStyle w:val="a6"/>
              <w:rPr>
                <w:rFonts w:ascii="Times New Roman"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3F8CC130" w14:textId="77777777" w:rsidR="00760CC8" w:rsidRPr="00B6102B" w:rsidRDefault="00760CC8" w:rsidP="00322725">
            <w:pPr>
              <w:pStyle w:val="a6"/>
              <w:rPr>
                <w:rFonts w:ascii="Times New Roman" w:hAnsi="Times New Roman" w:cs="Times New Roman"/>
                <w:sz w:val="28"/>
                <w:szCs w:val="28"/>
              </w:rPr>
            </w:pPr>
          </w:p>
        </w:tc>
        <w:tc>
          <w:tcPr>
            <w:tcW w:w="2311" w:type="dxa"/>
            <w:tcBorders>
              <w:top w:val="single" w:sz="4" w:space="0" w:color="auto"/>
              <w:left w:val="single" w:sz="4" w:space="0" w:color="auto"/>
              <w:bottom w:val="single" w:sz="4" w:space="0" w:color="auto"/>
              <w:right w:val="single" w:sz="4" w:space="0" w:color="auto"/>
            </w:tcBorders>
          </w:tcPr>
          <w:p w14:paraId="15DC2D86" w14:textId="77777777" w:rsidR="00760CC8" w:rsidRPr="00B6102B" w:rsidRDefault="00760CC8" w:rsidP="00322725">
            <w:pPr>
              <w:pStyle w:val="a6"/>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14:paraId="3ACB346A" w14:textId="77777777" w:rsidR="00760CC8" w:rsidRPr="00B6102B" w:rsidRDefault="00760CC8" w:rsidP="00322725">
            <w:pPr>
              <w:pStyle w:val="a6"/>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tcBorders>
          </w:tcPr>
          <w:p w14:paraId="20A68BF8" w14:textId="77777777" w:rsidR="00760CC8" w:rsidRPr="00B6102B" w:rsidRDefault="00760CC8" w:rsidP="00322725">
            <w:pPr>
              <w:pStyle w:val="a6"/>
              <w:rPr>
                <w:rFonts w:ascii="Times New Roman" w:hAnsi="Times New Roman" w:cs="Times New Roman"/>
                <w:sz w:val="28"/>
                <w:szCs w:val="28"/>
              </w:rPr>
            </w:pPr>
          </w:p>
        </w:tc>
      </w:tr>
      <w:tr w:rsidR="00760CC8" w:rsidRPr="00B6102B" w14:paraId="34A9DB97" w14:textId="77777777" w:rsidTr="00322725">
        <w:tc>
          <w:tcPr>
            <w:tcW w:w="568" w:type="dxa"/>
            <w:tcBorders>
              <w:top w:val="single" w:sz="4" w:space="0" w:color="auto"/>
              <w:bottom w:val="single" w:sz="4" w:space="0" w:color="auto"/>
              <w:right w:val="single" w:sz="4" w:space="0" w:color="auto"/>
            </w:tcBorders>
          </w:tcPr>
          <w:p w14:paraId="31A0A57E" w14:textId="77777777" w:rsidR="00760CC8" w:rsidRPr="00B6102B" w:rsidRDefault="00760CC8" w:rsidP="00322725">
            <w:pPr>
              <w:pStyle w:val="a6"/>
              <w:rPr>
                <w:rFonts w:ascii="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14:paraId="7AF9AE2F" w14:textId="77777777" w:rsidR="00760CC8" w:rsidRPr="00B6102B" w:rsidRDefault="00760CC8" w:rsidP="00322725">
            <w:pPr>
              <w:pStyle w:val="a6"/>
              <w:rPr>
                <w:rFonts w:ascii="Times New Roman"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579C31FD" w14:textId="77777777" w:rsidR="00760CC8" w:rsidRPr="00B6102B" w:rsidRDefault="00760CC8" w:rsidP="00322725">
            <w:pPr>
              <w:pStyle w:val="a6"/>
              <w:rPr>
                <w:rFonts w:ascii="Times New Roman" w:hAnsi="Times New Roman" w:cs="Times New Roman"/>
                <w:sz w:val="28"/>
                <w:szCs w:val="28"/>
              </w:rPr>
            </w:pPr>
          </w:p>
        </w:tc>
        <w:tc>
          <w:tcPr>
            <w:tcW w:w="2311" w:type="dxa"/>
            <w:tcBorders>
              <w:top w:val="single" w:sz="4" w:space="0" w:color="auto"/>
              <w:left w:val="single" w:sz="4" w:space="0" w:color="auto"/>
              <w:bottom w:val="single" w:sz="4" w:space="0" w:color="auto"/>
              <w:right w:val="single" w:sz="4" w:space="0" w:color="auto"/>
            </w:tcBorders>
          </w:tcPr>
          <w:p w14:paraId="1E36ACED" w14:textId="77777777" w:rsidR="00760CC8" w:rsidRPr="00B6102B" w:rsidRDefault="00760CC8" w:rsidP="00322725">
            <w:pPr>
              <w:pStyle w:val="a6"/>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14:paraId="3294B6CC" w14:textId="77777777" w:rsidR="00760CC8" w:rsidRPr="00B6102B" w:rsidRDefault="00760CC8" w:rsidP="00322725">
            <w:pPr>
              <w:pStyle w:val="a6"/>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tcBorders>
          </w:tcPr>
          <w:p w14:paraId="0E357A84" w14:textId="77777777" w:rsidR="00760CC8" w:rsidRPr="00B6102B" w:rsidRDefault="00760CC8" w:rsidP="00322725">
            <w:pPr>
              <w:pStyle w:val="a6"/>
              <w:rPr>
                <w:rFonts w:ascii="Times New Roman" w:hAnsi="Times New Roman" w:cs="Times New Roman"/>
                <w:sz w:val="28"/>
                <w:szCs w:val="28"/>
              </w:rPr>
            </w:pPr>
          </w:p>
        </w:tc>
      </w:tr>
    </w:tbl>
    <w:p w14:paraId="735A0E30" w14:textId="77777777" w:rsidR="00760CC8" w:rsidRPr="00B6102B"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 Журнал должен быть пронумерован, скреплен печатью.</w:t>
      </w:r>
    </w:p>
    <w:p w14:paraId="60DF3B93" w14:textId="77777777" w:rsidR="00760CC8" w:rsidRPr="00B6102B" w:rsidRDefault="00760CC8" w:rsidP="00760CC8">
      <w:pPr>
        <w:rPr>
          <w:szCs w:val="28"/>
        </w:rPr>
      </w:pPr>
    </w:p>
    <w:p w14:paraId="6EFD6538" w14:textId="77777777" w:rsidR="00760CC8" w:rsidRPr="00B6102B" w:rsidRDefault="00760CC8" w:rsidP="00760CC8">
      <w:pPr>
        <w:rPr>
          <w:szCs w:val="28"/>
        </w:rPr>
      </w:pPr>
    </w:p>
    <w:p w14:paraId="0A2107FD" w14:textId="77777777" w:rsidR="00760CC8" w:rsidRPr="00B6102B" w:rsidRDefault="00760CC8" w:rsidP="00760CC8">
      <w:pPr>
        <w:rPr>
          <w:szCs w:val="28"/>
        </w:rPr>
      </w:pPr>
    </w:p>
    <w:p w14:paraId="303C2517" w14:textId="77777777" w:rsidR="00760CC8" w:rsidRPr="00B6102B" w:rsidRDefault="00760CC8" w:rsidP="00760CC8">
      <w:pPr>
        <w:rPr>
          <w:szCs w:val="28"/>
        </w:rPr>
      </w:pPr>
    </w:p>
    <w:p w14:paraId="0E67B555" w14:textId="77777777" w:rsidR="00760CC8" w:rsidRPr="00B6102B" w:rsidRDefault="00760CC8" w:rsidP="00760CC8">
      <w:pPr>
        <w:rPr>
          <w:szCs w:val="28"/>
        </w:rPr>
      </w:pPr>
    </w:p>
    <w:p w14:paraId="3BA4266A" w14:textId="77777777" w:rsidR="00760CC8" w:rsidRPr="00B6102B" w:rsidRDefault="00760CC8" w:rsidP="00760CC8">
      <w:pPr>
        <w:rPr>
          <w:szCs w:val="28"/>
        </w:rPr>
      </w:pPr>
    </w:p>
    <w:p w14:paraId="2362949D" w14:textId="77777777" w:rsidR="00760CC8" w:rsidRPr="00B6102B" w:rsidRDefault="00760CC8" w:rsidP="00760CC8">
      <w:pPr>
        <w:rPr>
          <w:szCs w:val="28"/>
        </w:rPr>
      </w:pPr>
    </w:p>
    <w:p w14:paraId="17EC184A" w14:textId="77777777" w:rsidR="00760CC8" w:rsidRPr="00B6102B" w:rsidRDefault="00760CC8" w:rsidP="00760CC8">
      <w:pPr>
        <w:rPr>
          <w:szCs w:val="28"/>
        </w:rPr>
      </w:pPr>
    </w:p>
    <w:p w14:paraId="576C8CC6" w14:textId="77777777" w:rsidR="00760CC8" w:rsidRPr="00B6102B" w:rsidRDefault="00760CC8" w:rsidP="00760CC8">
      <w:pPr>
        <w:rPr>
          <w:szCs w:val="28"/>
        </w:rPr>
      </w:pPr>
    </w:p>
    <w:p w14:paraId="7A61631D" w14:textId="77777777" w:rsidR="00760CC8" w:rsidRPr="00B6102B" w:rsidRDefault="00760CC8" w:rsidP="00760CC8">
      <w:pPr>
        <w:rPr>
          <w:szCs w:val="28"/>
        </w:rPr>
      </w:pPr>
    </w:p>
    <w:p w14:paraId="052451EA" w14:textId="77777777" w:rsidR="00760CC8" w:rsidRPr="00B6102B" w:rsidRDefault="00760CC8" w:rsidP="00760CC8">
      <w:pPr>
        <w:rPr>
          <w:szCs w:val="28"/>
        </w:rPr>
      </w:pPr>
    </w:p>
    <w:p w14:paraId="5D673394" w14:textId="77777777" w:rsidR="00760CC8" w:rsidRPr="00B6102B" w:rsidRDefault="00760CC8" w:rsidP="00760CC8">
      <w:pPr>
        <w:rPr>
          <w:szCs w:val="28"/>
        </w:rPr>
      </w:pPr>
    </w:p>
    <w:p w14:paraId="5B32B019" w14:textId="77777777" w:rsidR="00760CC8" w:rsidRPr="00B6102B" w:rsidRDefault="00760CC8" w:rsidP="00760CC8">
      <w:pPr>
        <w:rPr>
          <w:szCs w:val="28"/>
        </w:rPr>
      </w:pPr>
    </w:p>
    <w:p w14:paraId="429A882C" w14:textId="77777777" w:rsidR="00760CC8" w:rsidRPr="00B6102B" w:rsidRDefault="00760CC8" w:rsidP="00760CC8">
      <w:pPr>
        <w:rPr>
          <w:szCs w:val="28"/>
        </w:rPr>
      </w:pPr>
    </w:p>
    <w:p w14:paraId="3D66D8B3" w14:textId="77777777" w:rsidR="00760CC8" w:rsidRPr="00B6102B" w:rsidRDefault="00760CC8" w:rsidP="00760CC8">
      <w:pPr>
        <w:rPr>
          <w:szCs w:val="28"/>
        </w:rPr>
      </w:pPr>
    </w:p>
    <w:p w14:paraId="2D942744" w14:textId="77777777" w:rsidR="00760CC8" w:rsidRPr="00B6102B" w:rsidRDefault="00760CC8" w:rsidP="00760CC8">
      <w:pPr>
        <w:rPr>
          <w:szCs w:val="28"/>
        </w:rPr>
      </w:pPr>
    </w:p>
    <w:p w14:paraId="27B3262F" w14:textId="77777777" w:rsidR="00760CC8" w:rsidRPr="00B6102B" w:rsidRDefault="00760CC8" w:rsidP="00760CC8">
      <w:pPr>
        <w:rPr>
          <w:szCs w:val="28"/>
        </w:rPr>
      </w:pPr>
    </w:p>
    <w:p w14:paraId="1ECCA1AF" w14:textId="77777777" w:rsidR="00760CC8" w:rsidRPr="00B6102B" w:rsidRDefault="00760CC8" w:rsidP="00760CC8">
      <w:pPr>
        <w:rPr>
          <w:szCs w:val="28"/>
        </w:rPr>
      </w:pPr>
    </w:p>
    <w:p w14:paraId="2B636A6D" w14:textId="77777777" w:rsidR="00760CC8" w:rsidRPr="00B6102B" w:rsidRDefault="00760CC8" w:rsidP="00760CC8">
      <w:pPr>
        <w:rPr>
          <w:szCs w:val="28"/>
        </w:rPr>
      </w:pPr>
    </w:p>
    <w:p w14:paraId="1FF6A5C0" w14:textId="77777777" w:rsidR="00760CC8" w:rsidRPr="00B6102B" w:rsidRDefault="00760CC8" w:rsidP="00760CC8">
      <w:pPr>
        <w:rPr>
          <w:szCs w:val="28"/>
        </w:rPr>
      </w:pPr>
    </w:p>
    <w:p w14:paraId="54417B89" w14:textId="77777777" w:rsidR="00760CC8" w:rsidRPr="00B6102B" w:rsidRDefault="00760CC8" w:rsidP="00760CC8">
      <w:pPr>
        <w:rPr>
          <w:szCs w:val="28"/>
        </w:rPr>
      </w:pPr>
    </w:p>
    <w:p w14:paraId="6F2D06DE" w14:textId="77777777" w:rsidR="00760CC8" w:rsidRPr="00B6102B" w:rsidRDefault="00760CC8" w:rsidP="00760CC8">
      <w:pPr>
        <w:rPr>
          <w:szCs w:val="28"/>
        </w:rPr>
      </w:pPr>
    </w:p>
    <w:p w14:paraId="2D6D5328" w14:textId="77777777" w:rsidR="00760CC8" w:rsidRPr="00B6102B" w:rsidRDefault="00760CC8" w:rsidP="00760CC8">
      <w:pPr>
        <w:rPr>
          <w:szCs w:val="28"/>
        </w:rPr>
      </w:pPr>
    </w:p>
    <w:p w14:paraId="561BFD92" w14:textId="77777777" w:rsidR="00760CC8" w:rsidRPr="00B6102B" w:rsidRDefault="00760CC8" w:rsidP="00760CC8">
      <w:pPr>
        <w:rPr>
          <w:szCs w:val="28"/>
        </w:rPr>
      </w:pPr>
    </w:p>
    <w:p w14:paraId="0ADBB44A" w14:textId="77777777" w:rsidR="00760CC8" w:rsidRPr="00B6102B" w:rsidRDefault="00760CC8" w:rsidP="00760CC8">
      <w:pPr>
        <w:rPr>
          <w:szCs w:val="28"/>
        </w:rPr>
      </w:pPr>
    </w:p>
    <w:p w14:paraId="29A04417" w14:textId="77777777" w:rsidR="00760CC8" w:rsidRPr="00B6102B" w:rsidRDefault="00760CC8" w:rsidP="00760CC8">
      <w:pPr>
        <w:rPr>
          <w:szCs w:val="28"/>
        </w:rPr>
      </w:pPr>
    </w:p>
    <w:p w14:paraId="0460EB98" w14:textId="77777777" w:rsidR="00750C35" w:rsidRDefault="00750C35" w:rsidP="00760CC8">
      <w:pPr>
        <w:rPr>
          <w:szCs w:val="28"/>
        </w:rPr>
        <w:sectPr w:rsidR="00750C35" w:rsidSect="004D56B6">
          <w:footerReference w:type="default" r:id="rId20"/>
          <w:pgSz w:w="11906" w:h="16838"/>
          <w:pgMar w:top="993" w:right="850" w:bottom="1134" w:left="1701" w:header="720" w:footer="720" w:gutter="0"/>
          <w:cols w:space="720"/>
          <w:noEndnote/>
        </w:sectPr>
      </w:pPr>
    </w:p>
    <w:p w14:paraId="153AD367" w14:textId="77777777" w:rsidR="00760CC8" w:rsidRPr="00B6102B" w:rsidRDefault="00760CC8" w:rsidP="00760CC8">
      <w:pPr>
        <w:rPr>
          <w:szCs w:val="28"/>
        </w:rPr>
      </w:pPr>
    </w:p>
    <w:p w14:paraId="0CCCDE34" w14:textId="77777777" w:rsidR="00760CC8" w:rsidRPr="00B6102B" w:rsidRDefault="00760CC8" w:rsidP="00760CC8">
      <w:pPr>
        <w:ind w:firstLine="698"/>
        <w:jc w:val="right"/>
        <w:rPr>
          <w:szCs w:val="28"/>
        </w:rPr>
      </w:pPr>
      <w:r w:rsidRPr="00B6102B">
        <w:rPr>
          <w:szCs w:val="28"/>
        </w:rPr>
        <w:t>Приложение 4</w:t>
      </w:r>
    </w:p>
    <w:p w14:paraId="2A7524D1" w14:textId="77777777" w:rsidR="00760CC8" w:rsidRPr="00B6102B" w:rsidRDefault="00760CC8" w:rsidP="00760CC8">
      <w:pPr>
        <w:ind w:firstLine="698"/>
        <w:jc w:val="right"/>
        <w:rPr>
          <w:szCs w:val="28"/>
        </w:rPr>
      </w:pPr>
      <w:r w:rsidRPr="00B6102B">
        <w:rPr>
          <w:szCs w:val="28"/>
        </w:rPr>
        <w:t>к административному</w:t>
      </w:r>
    </w:p>
    <w:p w14:paraId="6B123B0B" w14:textId="77777777" w:rsidR="00760CC8" w:rsidRPr="00760CC8" w:rsidRDefault="00760CC8" w:rsidP="00760CC8">
      <w:pPr>
        <w:ind w:firstLine="698"/>
        <w:jc w:val="right"/>
        <w:rPr>
          <w:szCs w:val="28"/>
        </w:rPr>
      </w:pPr>
      <w:r>
        <w:rPr>
          <w:szCs w:val="28"/>
        </w:rPr>
        <w:t>регламенту</w:t>
      </w:r>
    </w:p>
    <w:p w14:paraId="356FFC06" w14:textId="77777777" w:rsidR="00760CC8" w:rsidRPr="00750C35" w:rsidRDefault="00760CC8" w:rsidP="00750C35">
      <w:pPr>
        <w:pStyle w:val="3"/>
        <w:spacing w:before="0"/>
        <w:jc w:val="center"/>
        <w:rPr>
          <w:rFonts w:ascii="Times New Roman" w:hAnsi="Times New Roman" w:cs="Times New Roman"/>
          <w:color w:val="auto"/>
          <w:szCs w:val="28"/>
        </w:rPr>
      </w:pPr>
      <w:r w:rsidRPr="00750C35">
        <w:rPr>
          <w:rFonts w:ascii="Times New Roman" w:hAnsi="Times New Roman" w:cs="Times New Roman"/>
          <w:color w:val="auto"/>
          <w:szCs w:val="28"/>
        </w:rPr>
        <w:t>Блок - схема</w:t>
      </w:r>
    </w:p>
    <w:p w14:paraId="242442BB" w14:textId="77777777" w:rsidR="00760CC8" w:rsidRPr="00750C35" w:rsidRDefault="00760CC8" w:rsidP="00750C35">
      <w:pPr>
        <w:pStyle w:val="3"/>
        <w:spacing w:before="0"/>
        <w:jc w:val="center"/>
        <w:rPr>
          <w:rFonts w:ascii="Times New Roman" w:hAnsi="Times New Roman" w:cs="Times New Roman"/>
          <w:color w:val="auto"/>
          <w:szCs w:val="28"/>
        </w:rPr>
      </w:pPr>
      <w:r w:rsidRPr="00750C35">
        <w:rPr>
          <w:rFonts w:ascii="Times New Roman" w:hAnsi="Times New Roman" w:cs="Times New Roman"/>
          <w:color w:val="auto"/>
          <w:szCs w:val="28"/>
        </w:rPr>
        <w:t>последовательности действий при предоставлении муниципальной услуги</w:t>
      </w:r>
    </w:p>
    <w:p w14:paraId="1E20BD87" w14:textId="77777777" w:rsidR="00760CC8" w:rsidRPr="00750C35" w:rsidRDefault="00760CC8" w:rsidP="00750C35">
      <w:pPr>
        <w:pStyle w:val="3"/>
        <w:spacing w:before="0"/>
        <w:jc w:val="center"/>
        <w:rPr>
          <w:rFonts w:ascii="Times New Roman" w:hAnsi="Times New Roman" w:cs="Times New Roman"/>
          <w:color w:val="auto"/>
          <w:szCs w:val="28"/>
        </w:rPr>
      </w:pPr>
      <w:r w:rsidRPr="00750C35">
        <w:rPr>
          <w:rFonts w:ascii="Times New Roman" w:hAnsi="Times New Roman" w:cs="Times New Roman"/>
          <w:color w:val="auto"/>
          <w:szCs w:val="28"/>
        </w:rPr>
        <w:t>"Прием и рассмотрение жалоб потребителей, консультирование</w:t>
      </w:r>
    </w:p>
    <w:p w14:paraId="6913A35B" w14:textId="77777777" w:rsidR="00760CC8" w:rsidRPr="00750C35" w:rsidRDefault="00760CC8" w:rsidP="00750C35">
      <w:pPr>
        <w:pStyle w:val="3"/>
        <w:spacing w:before="0"/>
        <w:jc w:val="center"/>
        <w:rPr>
          <w:rFonts w:ascii="Times New Roman" w:hAnsi="Times New Roman" w:cs="Times New Roman"/>
          <w:color w:val="auto"/>
          <w:szCs w:val="28"/>
        </w:rPr>
      </w:pPr>
      <w:r w:rsidRPr="00750C35">
        <w:rPr>
          <w:rFonts w:ascii="Times New Roman" w:hAnsi="Times New Roman" w:cs="Times New Roman"/>
          <w:color w:val="auto"/>
          <w:szCs w:val="28"/>
        </w:rPr>
        <w:t>по вопросам защиты прав потребителей"</w:t>
      </w:r>
    </w:p>
    <w:p w14:paraId="316EC68E" w14:textId="77777777" w:rsidR="00760CC8" w:rsidRPr="00B6102B" w:rsidRDefault="00760CC8" w:rsidP="00760CC8">
      <w:pPr>
        <w:rPr>
          <w:szCs w:val="28"/>
        </w:rPr>
      </w:pPr>
    </w:p>
    <w:p w14:paraId="01C41007" w14:textId="77777777" w:rsidR="00760CC8" w:rsidRPr="00B6102B" w:rsidRDefault="00760CC8" w:rsidP="00760CC8">
      <w:pPr>
        <w:jc w:val="center"/>
        <w:rPr>
          <w:szCs w:val="28"/>
        </w:rPr>
      </w:pPr>
      <w:r w:rsidRPr="00B6102B">
        <w:rPr>
          <w:szCs w:val="28"/>
        </w:rPr>
        <w:t>Заявитель (Потребитель)</w:t>
      </w:r>
    </w:p>
    <w:p w14:paraId="59A7993C" w14:textId="4C74AE03" w:rsidR="00760CC8" w:rsidRPr="00B6102B" w:rsidRDefault="00FB69D3" w:rsidP="00760CC8">
      <w:pPr>
        <w:jc w:val="center"/>
        <w:rPr>
          <w:szCs w:val="28"/>
        </w:rPr>
      </w:pPr>
      <w:r>
        <w:rPr>
          <w:noProof/>
          <w:szCs w:val="28"/>
        </w:rPr>
        <mc:AlternateContent>
          <mc:Choice Requires="wps">
            <w:drawing>
              <wp:anchor distT="0" distB="0" distL="114300" distR="114300" simplePos="0" relativeHeight="251661312" behindDoc="0" locked="0" layoutInCell="1" allowOverlap="1" wp14:anchorId="4356C572" wp14:editId="7AD4B019">
                <wp:simplePos x="0" y="0"/>
                <wp:positionH relativeFrom="column">
                  <wp:posOffset>4585335</wp:posOffset>
                </wp:positionH>
                <wp:positionV relativeFrom="paragraph">
                  <wp:posOffset>18415</wp:posOffset>
                </wp:positionV>
                <wp:extent cx="9525" cy="152400"/>
                <wp:effectExtent l="47625" t="9525" r="57150"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08028EB" id="_x0000_t32" coordsize="21600,21600" o:spt="32" o:oned="t" path="m,l21600,21600e" filled="f">
                <v:path arrowok="t" fillok="f" o:connecttype="none"/>
                <o:lock v:ext="edit" shapetype="t"/>
              </v:shapetype>
              <v:shape id="AutoShape 4" o:spid="_x0000_s1026" type="#_x0000_t32" style="position:absolute;margin-left:361.05pt;margin-top:1.45pt;width:.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ng3gEAAKEDAAAOAAAAZHJzL2Uyb0RvYy54bWysU82OEzEMviPxDlHudNpqy8+o0xXqslwW&#10;qLTLA7hJZiYiE0dO2mnfHiedLbDcEDlEdmx/tj8769vT4MTRULToG7mYzaUwXqG2vmvk96f7N++l&#10;iAm8BofeNPJsorzdvH61HkNtltij04YEg/hYj6GRfUqhrqqoejNAnGEwno0t0gCJVeoqTTAy+uCq&#10;5Xz+thqRdCBUJkZ+vbsY5abgt61R6VvbRpOEayTXlspN5d7nu9qsoe4IQm/VVAb8QxUDWM9Jr1B3&#10;kEAcyP4FNVhFGLFNM4VDhW1rlSk9cDeL+YtuHnsIpvTC5MRwpSn+P1j19bgjYTXP7p0UHgae0cdD&#10;wpJa3GR+xhBrdtv6HeUO1ck/hgdUP6LwuO3Bd6Y4P50Dxy5yRPVHSFZi4Cz78Qtq9gHGL2SdWhoy&#10;JNMgTmUm5+tMzCkJxY8fVsuVFIoNi9XyZl4mVkH9HBoops8GB5GFRsZEYLs+bdF7nj3SoiSC40NM&#10;uTConwNyXo/31rmyAs6LcUqWLRGd1dlYFOr2W0fiCHmJyildvnAjPHhdwHoD+tMkJ7COZZEKPYks&#10;E+aMzNkGo6Vwhv9Nli7lOT/Rlxm7cL9Hfd5RNmcmeQ9KH9PO5kX7XS9ev37W5icAAAD//wMAUEsD&#10;BBQABgAIAAAAIQBGhKwn3wAAAAgBAAAPAAAAZHJzL2Rvd25yZXYueG1sTI/BTsMwEETvSPyDtUjc&#10;qFMjuSTEqYAKkUuRaBHi6MZLYhHbUey2KV/PcirH0Yxm3pTLyfXsgGO0wSuYzzJg6JtgrG8VvG+f&#10;b+6AxaS90X3wqOCEEZbV5UWpCxOO/g0Pm9QyKvGx0Aq6lIaC89h06HSchQE9eV9hdDqRHFtuRn2k&#10;ctdzkWWSO209LXR6wKcOm+/N3ilIq89TJz+ax9y+bl/W0v7Udb1S6vpqergHlnBK5zD84RM6VMS0&#10;C3tvIusVLISYU1SByIGRvxC3EtiOtMyBVyX/f6D6BQAA//8DAFBLAQItABQABgAIAAAAIQC2gziS&#10;/gAAAOEBAAATAAAAAAAAAAAAAAAAAAAAAABbQ29udGVudF9UeXBlc10ueG1sUEsBAi0AFAAGAAgA&#10;AAAhADj9If/WAAAAlAEAAAsAAAAAAAAAAAAAAAAALwEAAF9yZWxzLy5yZWxzUEsBAi0AFAAGAAgA&#10;AAAhAI2+KeDeAQAAoQMAAA4AAAAAAAAAAAAAAAAALgIAAGRycy9lMm9Eb2MueG1sUEsBAi0AFAAG&#10;AAgAAAAhAEaErCffAAAACAEAAA8AAAAAAAAAAAAAAAAAOAQAAGRycy9kb3ducmV2LnhtbFBLBQYA&#10;AAAABAAEAPMAAABEBQAAAAA=&#10;">
                <v:stroke endarrow="block"/>
              </v:shape>
            </w:pict>
          </mc:Fallback>
        </mc:AlternateContent>
      </w:r>
    </w:p>
    <w:p w14:paraId="0DAE7196" w14:textId="77777777" w:rsidR="00760CC8" w:rsidRPr="00B6102B" w:rsidRDefault="00760CC8" w:rsidP="00760CC8">
      <w:pPr>
        <w:ind w:firstLine="698"/>
        <w:jc w:val="center"/>
        <w:rPr>
          <w:szCs w:val="28"/>
        </w:rPr>
      </w:pPr>
      <w:r w:rsidRPr="00B6102B">
        <w:rPr>
          <w:szCs w:val="28"/>
        </w:rPr>
        <w:t>Консультирование по вопросам защиты прав потребителей</w:t>
      </w:r>
    </w:p>
    <w:p w14:paraId="7848495A" w14:textId="30EE525B" w:rsidR="00760CC8" w:rsidRPr="00B6102B" w:rsidRDefault="00FB69D3" w:rsidP="00760CC8">
      <w:pPr>
        <w:jc w:val="center"/>
        <w:rPr>
          <w:szCs w:val="28"/>
        </w:rPr>
      </w:pPr>
      <w:r>
        <w:rPr>
          <w:noProof/>
          <w:szCs w:val="28"/>
        </w:rPr>
        <mc:AlternateContent>
          <mc:Choice Requires="wps">
            <w:drawing>
              <wp:anchor distT="0" distB="0" distL="114300" distR="114300" simplePos="0" relativeHeight="251662336" behindDoc="0" locked="0" layoutInCell="1" allowOverlap="1" wp14:anchorId="72E183FF" wp14:editId="4C63EFAB">
                <wp:simplePos x="0" y="0"/>
                <wp:positionH relativeFrom="column">
                  <wp:posOffset>4594860</wp:posOffset>
                </wp:positionH>
                <wp:positionV relativeFrom="paragraph">
                  <wp:posOffset>28575</wp:posOffset>
                </wp:positionV>
                <wp:extent cx="9525" cy="152400"/>
                <wp:effectExtent l="47625" t="9525" r="5715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92690D" id="AutoShape 5" o:spid="_x0000_s1026" type="#_x0000_t32" style="position:absolute;margin-left:361.8pt;margin-top:2.25pt;width:.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6P3QEAAKEDAAAOAAAAZHJzL2Uyb0RvYy54bWysU8GOEzEMvSPxD1HudNqKrmDU6Qp1WS4L&#10;VNrlA9wkMxORiSMn7bR/j5POdmG5IXKI7Nh+tp+d9e1pcOJoKFr0jVzM5lIYr1Bb3zXyx9P9uw9S&#10;xAReg0NvGnk2Ud5u3r5Zj6E2S+zRaUOCQXysx9DIPqVQV1VUvRkgzjAYz8YWaYDEKnWVJhgZfXDV&#10;cj6/qUYkHQiViZFf7y5GuSn4bWtU+t620SThGsm1pXJTuff5rjZrqDuC0Fs1lQH/UMUA1nPSK9Qd&#10;JBAHsn9BDVYRRmzTTOFQYdtaZUoP3M1i/qqbxx6CKb0wOTFcaYr/D1Z9O+5IWM2zu5HCw8Az+nRI&#10;WFKLVeZnDLFmt63fUe5QnfxjeED1MwqP2x58Z4rz0zlw7CJHVH+EZCUGzrIfv6JmH2D8QtappSFD&#10;Mg3iVGZyvs7EnJJQ/PhxtVxJodiwWC3fz8vEKqifQwPF9MXgILLQyJgIbNenLXrPs0dalERwfIgp&#10;Fwb1c0DO6/HeOldWwHkxTsmyJaKzOhuLQt1+60gcIS9ROaXLV26EB68LWG9Af57kBNaxLFKhJ5Fl&#10;wpyROdtgtBTO8L/J0qU85yf6MmMX7veozzvK5swk70HpY9rZvGi/68Xr5WdtfgEAAP//AwBQSwME&#10;FAAGAAgAAAAhADX+5NHhAAAACAEAAA8AAABkcnMvZG93bnJldi54bWxMj81OwzAQhO9IvIO1SNyo&#10;00DSEuJUQIXIBaT+CHF04yW2iNdR7LYpT19zguNoRjPflIvRduyAgzeOBEwnCTCkxilDrYDt5uVm&#10;DswHSUp2jlDACT0sqsuLUhbKHWmFh3VoWSwhX0gBOoS+4Nw3Gq30E9cjRe/LDVaGKIeWq0EeY7nt&#10;eJokObfSUFzQssdnjc33em8FhOXnSecfzdO9ed+8vuXmp67rpRDXV+PjA7CAY/gLwy9+RIcqMu3c&#10;npRnnYBZepvHqIC7DFj0Z2k2BbYTkM4z4FXJ/x+ozgAAAP//AwBQSwECLQAUAAYACAAAACEAtoM4&#10;kv4AAADhAQAAEwAAAAAAAAAAAAAAAAAAAAAAW0NvbnRlbnRfVHlwZXNdLnhtbFBLAQItABQABgAI&#10;AAAAIQA4/SH/1gAAAJQBAAALAAAAAAAAAAAAAAAAAC8BAABfcmVscy8ucmVsc1BLAQItABQABgAI&#10;AAAAIQAGRx6P3QEAAKEDAAAOAAAAAAAAAAAAAAAAAC4CAABkcnMvZTJvRG9jLnhtbFBLAQItABQA&#10;BgAIAAAAIQA1/uTR4QAAAAgBAAAPAAAAAAAAAAAAAAAAADcEAABkcnMvZG93bnJldi54bWxQSwUG&#10;AAAAAAQABADzAAAARQUAAAAA&#10;">
                <v:stroke endarrow="block"/>
              </v:shape>
            </w:pict>
          </mc:Fallback>
        </mc:AlternateContent>
      </w:r>
    </w:p>
    <w:p w14:paraId="0832F4F0" w14:textId="77777777" w:rsidR="00760CC8" w:rsidRPr="00B6102B" w:rsidRDefault="00760CC8" w:rsidP="00760CC8">
      <w:pPr>
        <w:jc w:val="center"/>
        <w:rPr>
          <w:szCs w:val="28"/>
        </w:rPr>
      </w:pPr>
      <w:r w:rsidRPr="00B6102B">
        <w:rPr>
          <w:szCs w:val="28"/>
        </w:rPr>
        <w:t>Обращение (заявление)</w:t>
      </w:r>
    </w:p>
    <w:p w14:paraId="25EB5CC0" w14:textId="1A64CF9B" w:rsidR="00760CC8" w:rsidRPr="00B6102B" w:rsidRDefault="00760CC8" w:rsidP="00760CC8">
      <w:pPr>
        <w:jc w:val="center"/>
        <w:rPr>
          <w:szCs w:val="28"/>
        </w:rPr>
      </w:pPr>
      <w:r w:rsidRPr="00B6102B">
        <w:rPr>
          <w:szCs w:val="28"/>
        </w:rPr>
        <w:t>(лично, почта, электронная почта, факс, официальный сайт администрации</w:t>
      </w:r>
      <w:r w:rsidR="00854579">
        <w:rPr>
          <w:szCs w:val="28"/>
        </w:rPr>
        <w:t xml:space="preserve"> СП «</w:t>
      </w:r>
      <w:r w:rsidR="00352902">
        <w:rPr>
          <w:szCs w:val="28"/>
        </w:rPr>
        <w:t xml:space="preserve">Село </w:t>
      </w:r>
      <w:proofErr w:type="gramStart"/>
      <w:r w:rsidR="004C0FA4">
        <w:rPr>
          <w:szCs w:val="28"/>
        </w:rPr>
        <w:t>Гаврики</w:t>
      </w:r>
      <w:proofErr w:type="gramEnd"/>
      <w:r w:rsidR="00854579">
        <w:rPr>
          <w:szCs w:val="28"/>
        </w:rPr>
        <w:t>»</w:t>
      </w:r>
      <w:r w:rsidRPr="00B6102B">
        <w:rPr>
          <w:szCs w:val="28"/>
        </w:rPr>
        <w:t>)</w:t>
      </w:r>
    </w:p>
    <w:p w14:paraId="5152091E" w14:textId="28D671B9" w:rsidR="00760CC8" w:rsidRPr="00B6102B" w:rsidRDefault="00FB69D3" w:rsidP="00760CC8">
      <w:pPr>
        <w:jc w:val="center"/>
        <w:rPr>
          <w:szCs w:val="28"/>
        </w:rPr>
      </w:pPr>
      <w:r>
        <w:rPr>
          <w:noProof/>
          <w:szCs w:val="28"/>
        </w:rPr>
        <mc:AlternateContent>
          <mc:Choice Requires="wps">
            <w:drawing>
              <wp:anchor distT="0" distB="0" distL="114300" distR="114300" simplePos="0" relativeHeight="251663360" behindDoc="0" locked="0" layoutInCell="1" allowOverlap="1" wp14:anchorId="5091C8D1" wp14:editId="7261B129">
                <wp:simplePos x="0" y="0"/>
                <wp:positionH relativeFrom="column">
                  <wp:posOffset>4604385</wp:posOffset>
                </wp:positionH>
                <wp:positionV relativeFrom="paragraph">
                  <wp:posOffset>-3810</wp:posOffset>
                </wp:positionV>
                <wp:extent cx="0" cy="190500"/>
                <wp:effectExtent l="57150" t="9525" r="57150"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F144FD" id="AutoShape 6" o:spid="_x0000_s1026" type="#_x0000_t32" style="position:absolute;margin-left:362.55pt;margin-top:-.3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kg3gEAAJ4DAAAOAAAAZHJzL2Uyb0RvYy54bWysU8Fu2zAMvQ/YPwi6L3YCpFiNOMWQrrt0&#10;W4B2H8BIsi1MFgVKiZO/H6WkabfdhvkgUCL5SL5Hr+6OoxMHQ9Gib+V8VkthvEJtfd/KH88PHz5K&#10;ERN4DQ69aeXJRHm3fv9uNYXGLHBApw0JBvGxmUIrh5RCU1VRDWaEOMNgPDs7pBESX6mvNMHE6KOr&#10;FnV9U01IOhAqEyO/3p+dcl3wu86o9L3roknCtZJ7S+Wkcu7yWa1X0PQEYbDq0gb8QxcjWM9Fr1D3&#10;kEDsyf4FNVpFGLFLM4VjhV1nlSkz8DTz+o9pngYIpszC5MRwpSn+P1j17bAlYTVrt5TCw8gafdon&#10;LKXFTeZnCrHhsI3fUp5QHf1TeET1MwqPmwF8b0rw8ylw7jxnVL+l5EsMXGU3fUXNMcD4haxjR2OG&#10;ZBrEsWhyumpijkmo86Pi1/ltvayLXBU0L3mBYvpicBTZaGVMBLYf0ga9Z+GR5qUKHB5jyl1B85KQ&#10;i3p8sM4V/Z0XUytvl4tlSYjorM7OHBap320ciQPkDSpfGZE9b8MI914XsMGA/nyxE1jHtkiFm0SW&#10;2XJG5mqj0VI4wz9Nts7tOX/hLtN1Jn6H+rSl7M408hKUOS4Lm7fs7b1Evf5W618AAAD//wMAUEsD&#10;BBQABgAIAAAAIQDljxHL3gAAAAgBAAAPAAAAZHJzL2Rvd25yZXYueG1sTI9BS8NAFITvgv9heYK3&#10;dtOgsY15KWoRc1FoK+Jxm30mi9m3IbttU3+9Kx70OMww802xHG0nDjR44xhhNk1AENdOG24QXreP&#10;kzkIHxRr1TkmhBN5WJbnZ4XKtTvymg6b0IhYwj5XCG0IfS6lr1uyyk9dTxy9DzdYFaIcGqkHdYzl&#10;tpNpkmTSKsNxoVU9PbRUf272FiGs3k9t9lbfL8zL9uk5M19VVa0QLy/Gu1sQgcbwF4Yf/IgOZWTa&#10;uT1rLzqEm/R6FqMIkwxE9H/1DiFdXIEsC/n/QPkNAAD//wMAUEsBAi0AFAAGAAgAAAAhALaDOJL+&#10;AAAA4QEAABMAAAAAAAAAAAAAAAAAAAAAAFtDb250ZW50X1R5cGVzXS54bWxQSwECLQAUAAYACAAA&#10;ACEAOP0h/9YAAACUAQAACwAAAAAAAAAAAAAAAAAvAQAAX3JlbHMvLnJlbHNQSwECLQAUAAYACAAA&#10;ACEAWE8ZIN4BAACeAwAADgAAAAAAAAAAAAAAAAAuAgAAZHJzL2Uyb0RvYy54bWxQSwECLQAUAAYA&#10;CAAAACEA5Y8Ry94AAAAIAQAADwAAAAAAAAAAAAAAAAA4BAAAZHJzL2Rvd25yZXYueG1sUEsFBgAA&#10;AAAEAAQA8wAAAEMFAAAAAA==&#10;">
                <v:stroke endarrow="block"/>
              </v:shape>
            </w:pict>
          </mc:Fallback>
        </mc:AlternateContent>
      </w:r>
    </w:p>
    <w:p w14:paraId="533495CB" w14:textId="77777777" w:rsidR="00760CC8" w:rsidRPr="00B6102B" w:rsidRDefault="00760CC8" w:rsidP="00760CC8">
      <w:pPr>
        <w:ind w:firstLine="139"/>
        <w:jc w:val="center"/>
        <w:rPr>
          <w:szCs w:val="28"/>
        </w:rPr>
      </w:pPr>
      <w:r w:rsidRPr="00B6102B">
        <w:rPr>
          <w:szCs w:val="28"/>
        </w:rPr>
        <w:t>Соответствие обращения</w:t>
      </w:r>
    </w:p>
    <w:p w14:paraId="23637B0B" w14:textId="77777777" w:rsidR="00760CC8" w:rsidRPr="00B6102B" w:rsidRDefault="00760CC8" w:rsidP="00760CC8">
      <w:pPr>
        <w:jc w:val="center"/>
        <w:rPr>
          <w:szCs w:val="28"/>
        </w:rPr>
      </w:pPr>
      <w:r>
        <w:rPr>
          <w:szCs w:val="28"/>
        </w:rPr>
        <w:t>(заявления)</w:t>
      </w:r>
      <w:r w:rsidRPr="00760CC8">
        <w:rPr>
          <w:szCs w:val="28"/>
        </w:rPr>
        <w:t xml:space="preserve"> </w:t>
      </w:r>
      <w:r w:rsidRPr="00B6102B">
        <w:rPr>
          <w:szCs w:val="28"/>
        </w:rPr>
        <w:t>п.2.7 Регламента</w:t>
      </w:r>
    </w:p>
    <w:p w14:paraId="3A7416DC" w14:textId="5B89896F" w:rsidR="00760CC8" w:rsidRPr="00B6102B" w:rsidRDefault="00FB69D3" w:rsidP="00760CC8">
      <w:pPr>
        <w:jc w:val="center"/>
        <w:rPr>
          <w:szCs w:val="28"/>
        </w:rPr>
      </w:pPr>
      <w:r>
        <w:rPr>
          <w:noProof/>
          <w:szCs w:val="28"/>
        </w:rPr>
        <mc:AlternateContent>
          <mc:Choice Requires="wps">
            <w:drawing>
              <wp:anchor distT="0" distB="0" distL="114300" distR="114300" simplePos="0" relativeHeight="251664384" behindDoc="0" locked="0" layoutInCell="1" allowOverlap="1" wp14:anchorId="03D1EB72" wp14:editId="11CF5F59">
                <wp:simplePos x="0" y="0"/>
                <wp:positionH relativeFrom="column">
                  <wp:posOffset>4585335</wp:posOffset>
                </wp:positionH>
                <wp:positionV relativeFrom="paragraph">
                  <wp:posOffset>30480</wp:posOffset>
                </wp:positionV>
                <wp:extent cx="0" cy="190500"/>
                <wp:effectExtent l="57150" t="9525" r="57150"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3D4BAB" id="AutoShape 7" o:spid="_x0000_s1026" type="#_x0000_t32" style="position:absolute;margin-left:361.05pt;margin-top:2.4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863gEAAJ4DAAAOAAAAZHJzL2Uyb0RvYy54bWysU8GOEzEMvSPxD1HudKYVBXbU6Qp1WS4L&#10;VNrlA9wkMxORiSMn7bR/j5N2ywI3xBwiJ7af7fc8q9vj6MTBULToWzmf1VIYr1Bb37fy+9P9mw9S&#10;xAReg0NvWnkyUd6uX79aTaExCxzQaUOCQXxsptDKIaXQVFVUgxkhzjAYz84OaYTEV+orTTAx+uiq&#10;RV2/qyYkHQiViZFf785OuS74XWdU+tZ10SThWsm9pXJSOXf5rNYraHqCMFh1aQP+oYsRrOeiV6g7&#10;SCD2ZP+CGq0ijNilmcKxwq6zypQZeJp5/cc0jwMEU2ZhcmK40hT/H6z6etiSsJq1eyuFh5E1+rhP&#10;WEqL95mfKcSGwzZ+S3lCdfSP4QHVjyg8bgbwvSnBT6fAufOcUf2Wki8xcJXd9AU1xwDjF7KOHY0Z&#10;kmkQx6LJ6aqJOSahzo+KX+c39bIuclXQPOcFiumzwVFko5UxEdh+SBv0noVHmpcqcHiIKXcFzXNC&#10;Lurx3jpX9HdeTK28WS6WJSGiszo7c1ikfrdxJA6QN6h8ZUT2vAwj3HtdwAYD+tPFTmAd2yIVbhJZ&#10;ZssZmauNRkvhDP802Tq35/yFu0zXmfgd6tOWsjvTyEtQ5rgsbN6yl/cS9eu3Wv8EAAD//wMAUEsD&#10;BBQABgAIAAAAIQDC4IhX3QAAAAgBAAAPAAAAZHJzL2Rvd25yZXYueG1sTI/BTsMwEETvSPyDtUjc&#10;qNOAAoRsKqBC5AISLUIc3XiJLWI7it025etZxAGOszOafVMtJteLHY3RBo8wn2UgyLdBW98hvK4f&#10;zq5AxKS8Vn3whHCgCIv6+KhSpQ57/0K7VeoEl/hYKgST0lBKGVtDTsVZGMiz9xFGpxLLsZN6VHsu&#10;d73Ms6yQTlnPH4wa6N5Q+7naOoS0fD+Y4q29u7bP68enwn41TbNEPD2Zbm9AJJrSXxh+8Bkdamba&#10;hK3XUfQIl3k+5yjCBS9g/1dvEM75IOtK/h9QfwMAAP//AwBQSwECLQAUAAYACAAAACEAtoM4kv4A&#10;AADhAQAAEwAAAAAAAAAAAAAAAAAAAAAAW0NvbnRlbnRfVHlwZXNdLnhtbFBLAQItABQABgAIAAAA&#10;IQA4/SH/1gAAAJQBAAALAAAAAAAAAAAAAAAAAC8BAABfcmVscy8ucmVsc1BLAQItABQABgAIAAAA&#10;IQCICs863gEAAJ4DAAAOAAAAAAAAAAAAAAAAAC4CAABkcnMvZTJvRG9jLnhtbFBLAQItABQABgAI&#10;AAAAIQDC4IhX3QAAAAgBAAAPAAAAAAAAAAAAAAAAADgEAABkcnMvZG93bnJldi54bWxQSwUGAAAA&#10;AAQABADzAAAAQgUAAAAA&#10;">
                <v:stroke endarrow="block"/>
              </v:shape>
            </w:pict>
          </mc:Fallback>
        </mc:AlternateContent>
      </w:r>
    </w:p>
    <w:p w14:paraId="129DC2CD" w14:textId="77777777" w:rsidR="00760CC8" w:rsidRPr="00B6102B" w:rsidRDefault="00760CC8" w:rsidP="00760CC8">
      <w:pPr>
        <w:ind w:firstLine="559"/>
        <w:jc w:val="center"/>
        <w:rPr>
          <w:szCs w:val="28"/>
        </w:rPr>
      </w:pPr>
      <w:r w:rsidRPr="00B6102B">
        <w:rPr>
          <w:szCs w:val="28"/>
        </w:rPr>
        <w:t>Регистрация в журнале консультаций</w:t>
      </w:r>
    </w:p>
    <w:p w14:paraId="4946F3E3" w14:textId="5A2C0B03" w:rsidR="00760CC8" w:rsidRPr="00B6102B" w:rsidRDefault="00FB69D3" w:rsidP="00760CC8">
      <w:pPr>
        <w:ind w:firstLine="559"/>
        <w:jc w:val="center"/>
        <w:rPr>
          <w:szCs w:val="28"/>
        </w:rPr>
      </w:pPr>
      <w:r>
        <w:rPr>
          <w:noProof/>
          <w:szCs w:val="28"/>
        </w:rPr>
        <mc:AlternateContent>
          <mc:Choice Requires="wps">
            <w:drawing>
              <wp:anchor distT="0" distB="0" distL="114300" distR="114300" simplePos="0" relativeHeight="251665408" behindDoc="0" locked="0" layoutInCell="1" allowOverlap="1" wp14:anchorId="27422F03" wp14:editId="5A1B08C3">
                <wp:simplePos x="0" y="0"/>
                <wp:positionH relativeFrom="column">
                  <wp:posOffset>4604385</wp:posOffset>
                </wp:positionH>
                <wp:positionV relativeFrom="paragraph">
                  <wp:posOffset>193675</wp:posOffset>
                </wp:positionV>
                <wp:extent cx="0" cy="190500"/>
                <wp:effectExtent l="57150" t="9525" r="57150"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6B5CDF" id="AutoShape 8" o:spid="_x0000_s1026" type="#_x0000_t32" style="position:absolute;margin-left:362.55pt;margin-top:15.2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Gd3gEAAJ4DAAAOAAAAZHJzL2Uyb0RvYy54bWysU8Fu2zAMvQ/YPwi6L3YyZGiNOMWQrrt0&#10;W4B2H8BIsi1MFgVKiZO/H6WkWbfdhvkgUCL5SL5Hr+6OoxMHQ9Gib+V8VkthvEJtfd/K788P726k&#10;iAm8BofetPJkorxbv32zmkJjFjig04YEg/jYTKGVQ0qhqaqoBjNCnGEwnp0d0giJr9RXmmBi9NFV&#10;i7r+UE1IOhAqEyO/3p+dcl3wu86o9K3roknCtZJ7S+Wkcu7yWa1X0PQEYbDq0gb8QxcjWM9Fr1D3&#10;kEDsyf4FNVpFGLFLM4VjhV1nlSkz8DTz+o9pngYIpszC5MRwpSn+P1j19bAlYTVr914KDyNr9HGf&#10;sJQWN5mfKcSGwzZ+S3lCdfRP4RHVjyg8bgbwvSnBz6fAufOcUf2Wki8xcJXd9AU1xwDjF7KOHY0Z&#10;kmkQx6LJ6aqJOSahzo+KX+e39bIuclXQvOQFiumzwVFko5UxEdh+SBv0noVHmpcqcHiMKXcFzUtC&#10;LurxwTpX9HdeTK28XS6WJSGiszo7c1ikfrdxJA6QN6h8ZUT2vA4j3HtdwAYD+tPFTmAd2yIVbhJZ&#10;ZssZmauNRkvhDP802Tq35/yFu0zXmfgd6tOWsjvTyEtQ5rgsbN6y1/cS9eu3Wv8EAAD//wMAUEsD&#10;BBQABgAIAAAAIQD6Wi303gAAAAkBAAAPAAAAZHJzL2Rvd25yZXYueG1sTI/BTsMwDIbvSLxDZCRu&#10;LN3QCpS6EzAhehkSG0Ics8Y0EY1TNdnW8fQEcYCjf3/6/blcjK4TexqC9YwwnWQgiBuvLbcIr5vH&#10;i2sQISrWqvNMCEcKsKhOT0pVaH/gF9qvYytSCYdCIZgY+0LK0BhyKkx8T5x2H35wKqZxaKUe1CGV&#10;u07OsiyXTllOF4zq6cFQ87neOYS4fD+a/K25v7HPm6dVbr/qul4inp+Nd7cgIo3xD4Yf/aQOVXLa&#10;+h3rIDqEq9l8mlCEy2wOIgG/wRYhT4GsSvn/g+obAAD//wMAUEsBAi0AFAAGAAgAAAAhALaDOJL+&#10;AAAA4QEAABMAAAAAAAAAAAAAAAAAAAAAAFtDb250ZW50X1R5cGVzXS54bWxQSwECLQAUAAYACAAA&#10;ACEAOP0h/9YAAACUAQAACwAAAAAAAAAAAAAAAAAvAQAAX3JlbHMvLnJlbHNQSwECLQAUAAYACAAA&#10;ACEAanwRnd4BAACeAwAADgAAAAAAAAAAAAAAAAAuAgAAZHJzL2Uyb0RvYy54bWxQSwECLQAUAAYA&#10;CAAAACEA+lot9N4AAAAJAQAADwAAAAAAAAAAAAAAAAA4BAAAZHJzL2Rvd25yZXYueG1sUEsFBgAA&#10;AAAEAAQA8wAAAEMFAAAAAA==&#10;">
                <v:stroke endarrow="block"/>
              </v:shape>
            </w:pict>
          </mc:Fallback>
        </mc:AlternateContent>
      </w:r>
      <w:r w:rsidR="00760CC8" w:rsidRPr="00B6102B">
        <w:rPr>
          <w:szCs w:val="28"/>
        </w:rPr>
        <w:t>по защите прав потребителей</w:t>
      </w:r>
    </w:p>
    <w:p w14:paraId="420714E5" w14:textId="77777777" w:rsidR="00760CC8" w:rsidRPr="00B6102B" w:rsidRDefault="00760CC8" w:rsidP="00760CC8">
      <w:pPr>
        <w:ind w:firstLine="559"/>
        <w:jc w:val="center"/>
        <w:rPr>
          <w:szCs w:val="28"/>
        </w:rPr>
      </w:pPr>
    </w:p>
    <w:p w14:paraId="24B96F55" w14:textId="645C854F" w:rsidR="00760CC8" w:rsidRPr="00B6102B" w:rsidRDefault="00760CC8" w:rsidP="00760CC8">
      <w:pPr>
        <w:ind w:firstLine="139"/>
        <w:jc w:val="center"/>
        <w:rPr>
          <w:szCs w:val="28"/>
        </w:rPr>
      </w:pPr>
      <w:r w:rsidRPr="00B6102B">
        <w:rPr>
          <w:szCs w:val="28"/>
        </w:rPr>
        <w:t xml:space="preserve">Регистрация обращения (заявления) в администрации </w:t>
      </w:r>
      <w:r w:rsidR="00854579">
        <w:rPr>
          <w:szCs w:val="28"/>
        </w:rPr>
        <w:t>СП «</w:t>
      </w:r>
      <w:r w:rsidR="00352902">
        <w:rPr>
          <w:szCs w:val="28"/>
        </w:rPr>
        <w:t xml:space="preserve">Село </w:t>
      </w:r>
      <w:proofErr w:type="gramStart"/>
      <w:r w:rsidR="004C0FA4">
        <w:rPr>
          <w:szCs w:val="28"/>
        </w:rPr>
        <w:t>Гаврики</w:t>
      </w:r>
      <w:proofErr w:type="gramEnd"/>
      <w:r w:rsidR="00854579">
        <w:rPr>
          <w:szCs w:val="28"/>
        </w:rPr>
        <w:t>»</w:t>
      </w:r>
    </w:p>
    <w:p w14:paraId="78F0D70F" w14:textId="4B9DAE8B" w:rsidR="00760CC8" w:rsidRPr="00760CC8" w:rsidRDefault="00FB69D3" w:rsidP="00760CC8">
      <w:pPr>
        <w:rPr>
          <w:szCs w:val="28"/>
        </w:rPr>
      </w:pPr>
      <w:r>
        <w:rPr>
          <w:noProof/>
          <w:szCs w:val="28"/>
        </w:rPr>
        <mc:AlternateContent>
          <mc:Choice Requires="wps">
            <w:drawing>
              <wp:anchor distT="0" distB="0" distL="114300" distR="114300" simplePos="0" relativeHeight="251666432" behindDoc="0" locked="0" layoutInCell="1" allowOverlap="1" wp14:anchorId="31123B37" wp14:editId="6F131F1E">
                <wp:simplePos x="0" y="0"/>
                <wp:positionH relativeFrom="column">
                  <wp:posOffset>4604385</wp:posOffset>
                </wp:positionH>
                <wp:positionV relativeFrom="paragraph">
                  <wp:posOffset>46990</wp:posOffset>
                </wp:positionV>
                <wp:extent cx="0" cy="190500"/>
                <wp:effectExtent l="57150" t="9525" r="571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2C4F3E" id="AutoShape 9" o:spid="_x0000_s1026" type="#_x0000_t32" style="position:absolute;margin-left:362.55pt;margin-top:3.7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eH3gEAAJ4DAAAOAAAAZHJzL2Uyb0RvYy54bWysU8GOEzEMvSPxD1HudKaViuio0xXqslwW&#10;qLTLB7hJZiYiE0dO2mn/HiftlgVuiDlETmw/2+951nen0YmjoWjRt3I+q6UwXqG2vm/l9+eHdx+k&#10;iAm8BofetPJsorzbvH2znkJjFjig04YEg/jYTKGVQ0qhqaqoBjNCnGEwnp0d0giJr9RXmmBi9NFV&#10;i7p+X01IOhAqEyO/3l+cclPwu86o9K3roknCtZJ7S+Wkcu7zWW3W0PQEYbDq2gb8QxcjWM9Fb1D3&#10;kEAcyP4FNVpFGLFLM4VjhV1nlSkz8DTz+o9pngYIpszC5MRwoyn+P1j19bgjYTVrt5DCw8gafTwk&#10;LKXFKvMzhdhw2NbvKE+oTv4pPKL6EYXH7QC+NyX4+Rw4d54zqt9S8iUGrrKfvqDmGGD8QtapozFD&#10;Mg3iVDQ53zQxpyTU5VHx63xVL+siVwXNS16gmD4bHEU2WhkTge2HtEXvWXikeakCx8eYclfQvCTk&#10;oh4frHNFf+fF1MrVcrEsCRGd1dmZwyL1+60jcYS8QeUrI7LndRjhwesCNhjQn652AuvYFqlwk8gy&#10;W87IXG00Wgpn+KfJ1qU956/cZbouxO9Rn3eU3ZlGXoIyx3Vh85a9vpeoX7/V5icAAAD//wMAUEsD&#10;BBQABgAIAAAAIQDLMajY3gAAAAgBAAAPAAAAZHJzL2Rvd25yZXYueG1sTI9BT8MwDIXvSPyHyEjc&#10;WLoBBUrTCZgQvYDEhhDHrDFNRONUTbZ1/PoZcYCbn9/T8+dyPvpObHGILpCC6SQDgdQE46hV8LZ6&#10;PLsGEZMmo7tAqGCPEebV8VGpCxN29IrbZWoFl1AstAKbUl9IGRuLXsdJ6JHY+wyD14nl0Eoz6B2X&#10;+07OsiyXXjviC1b3+GCx+VpuvIK0+Njb/L25v3Evq6fn3H3Xdb1Q6vRkvLsFkXBMf2H4wWd0qJhp&#10;HTZkougUXM0upxzl4QIE+796reCcF7Iq5f8HqgMAAAD//wMAUEsBAi0AFAAGAAgAAAAhALaDOJL+&#10;AAAA4QEAABMAAAAAAAAAAAAAAAAAAAAAAFtDb250ZW50X1R5cGVzXS54bWxQSwECLQAUAAYACAAA&#10;ACEAOP0h/9YAAACUAQAACwAAAAAAAAAAAAAAAAAvAQAAX3JlbHMvLnJlbHNQSwECLQAUAAYACAAA&#10;ACEAujnHh94BAACeAwAADgAAAAAAAAAAAAAAAAAuAgAAZHJzL2Uyb0RvYy54bWxQSwECLQAUAAYA&#10;CAAAACEAyzGo2N4AAAAIAQAADwAAAAAAAAAAAAAAAAA4BAAAZHJzL2Rvd25yZXYueG1sUEsFBgAA&#10;AAAEAAQA8wAAAEMFAAAAAA==&#10;">
                <v:stroke endarrow="block"/>
              </v:shape>
            </w:pict>
          </mc:Fallback>
        </mc:AlternateContent>
      </w:r>
    </w:p>
    <w:p w14:paraId="4A7749B8" w14:textId="7622795E" w:rsidR="00760CC8" w:rsidRPr="00B6102B" w:rsidRDefault="00760CC8" w:rsidP="00760CC8">
      <w:pPr>
        <w:jc w:val="center"/>
        <w:rPr>
          <w:szCs w:val="28"/>
        </w:rPr>
      </w:pPr>
      <w:r w:rsidRPr="00B6102B">
        <w:rPr>
          <w:szCs w:val="28"/>
        </w:rPr>
        <w:t xml:space="preserve">Отказ в приеме обращения (заявления) в администрации </w:t>
      </w:r>
      <w:r w:rsidR="00854579">
        <w:rPr>
          <w:szCs w:val="28"/>
        </w:rPr>
        <w:t>СП «</w:t>
      </w:r>
      <w:r w:rsidR="00352902">
        <w:rPr>
          <w:szCs w:val="28"/>
        </w:rPr>
        <w:t xml:space="preserve">Село </w:t>
      </w:r>
      <w:proofErr w:type="gramStart"/>
      <w:r w:rsidR="004C0FA4">
        <w:rPr>
          <w:szCs w:val="28"/>
        </w:rPr>
        <w:t>Гаврики</w:t>
      </w:r>
      <w:proofErr w:type="gramEnd"/>
      <w:r w:rsidR="00854579">
        <w:rPr>
          <w:szCs w:val="28"/>
        </w:rPr>
        <w:t>»</w:t>
      </w:r>
    </w:p>
    <w:p w14:paraId="5D53E7A4" w14:textId="1995929F" w:rsidR="00760CC8" w:rsidRPr="00B6102B" w:rsidRDefault="00FB69D3" w:rsidP="00760CC8">
      <w:pPr>
        <w:jc w:val="center"/>
        <w:rPr>
          <w:szCs w:val="28"/>
        </w:rPr>
      </w:pPr>
      <w:r>
        <w:rPr>
          <w:noProof/>
          <w:szCs w:val="28"/>
        </w:rPr>
        <mc:AlternateContent>
          <mc:Choice Requires="wps">
            <w:drawing>
              <wp:anchor distT="0" distB="0" distL="114300" distR="114300" simplePos="0" relativeHeight="251667456" behindDoc="0" locked="0" layoutInCell="1" allowOverlap="1" wp14:anchorId="23767E81" wp14:editId="2535BCB8">
                <wp:simplePos x="0" y="0"/>
                <wp:positionH relativeFrom="column">
                  <wp:posOffset>4604385</wp:posOffset>
                </wp:positionH>
                <wp:positionV relativeFrom="paragraph">
                  <wp:posOffset>19050</wp:posOffset>
                </wp:positionV>
                <wp:extent cx="0" cy="190500"/>
                <wp:effectExtent l="57150" t="9525" r="5715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7F5CE1" id="AutoShape 10" o:spid="_x0000_s1026" type="#_x0000_t32" style="position:absolute;margin-left:362.55pt;margin-top:1.5pt;width:0;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u33wEAAJ8DAAAOAAAAZHJzL2Uyb0RvYy54bWysU8Fu2zAMvQ/YPwi6L7YDZFiNOMWQrrt0&#10;W4B2H8BIsi1MFgVKiZO/H6WmWbfdhukgkCL5SD5S69vT5MTRULToO9ksaimMV6itHzr5/en+3Qcp&#10;YgKvwaE3nTybKG83b9+s59CaJY7otCHBID62c+jkmFJoqyqq0UwQFxiMZ2OPNEFilYZKE8yMPrlq&#10;WdfvqxlJB0JlYuTXu2ej3BT8vjcqfev7aJJwneTaUrmp3Pt8V5s1tANBGK26lAH/UMUE1nPSK9Qd&#10;JBAHsn9BTVYRRuzTQuFUYd9bZUoP3E1T/9HN4wjBlF6YnBiuNMX/B6u+HnckrObZNVJ4mHhGHw8J&#10;S2rRFILmEFv22/od5RbVyT+GB1Q/ovC4HcEPpng/nQMHN5nS6reQrMTAafbzF9TsA5ygsHXqacqQ&#10;zIM4laGcr0MxpyTU86Pi1+amXtWlnAral7hAMX02OIksdDImAjuMaYve8+SRmpIFjg8x5aqgfQnI&#10;ST3eW+fKAjgv5k7erJarEhDRWZ2N2S3SsN86EkfIK1ROaZEtr90ID14XsNGA/nSRE1jHskiFm0SW&#10;2XJG5myT0VI4w78mS8/lOX/hLtOVdzi2e9TnHWVz1ngLSh+Xjc1r9lovXr/+1eYnAAAA//8DAFBL&#10;AwQUAAYACAAAACEAWNkuKd0AAAAIAQAADwAAAGRycy9kb3ducmV2LnhtbEyPwU7DMBBE70j8g7VI&#10;3KjTIgINcSqgQuQCEm2FOLrxElvE6yh225SvZxEHOL6d0exMuRh9J/Y4RBdIwXSSgUBqgnHUKtis&#10;Hy9uQMSkyeguECo4YoRFdXpS6sKEA73ifpVawSEUC63AptQXUsbGotdxEnok1j7C4HViHFppBn3g&#10;cN/JWZbl0mtH/MHqHh8sNp+rnVeQlu9Hm78193P3sn56zt1XXddLpc7PxrtbEAnH9GeGn/pcHSru&#10;tA07MlF0Cq5nV1O2KrjkSaz/8paZD7Iq5f8B1TcAAAD//wMAUEsBAi0AFAAGAAgAAAAhALaDOJL+&#10;AAAA4QEAABMAAAAAAAAAAAAAAAAAAAAAAFtDb250ZW50X1R5cGVzXS54bWxQSwECLQAUAAYACAAA&#10;ACEAOP0h/9YAAACUAQAACwAAAAAAAAAAAAAAAAAvAQAAX3JlbHMvLnJlbHNQSwECLQAUAAYACAAA&#10;ACEA+Gybt98BAACfAwAADgAAAAAAAAAAAAAAAAAuAgAAZHJzL2Uyb0RvYy54bWxQSwECLQAUAAYA&#10;CAAAACEAWNkuKd0AAAAIAQAADwAAAAAAAAAAAAAAAAA5BAAAZHJzL2Rvd25yZXYueG1sUEsFBgAA&#10;AAAEAAQA8wAAAEMFAAAAAA==&#10;">
                <v:stroke endarrow="block"/>
              </v:shape>
            </w:pict>
          </mc:Fallback>
        </mc:AlternateContent>
      </w:r>
    </w:p>
    <w:p w14:paraId="76EA6993" w14:textId="77777777" w:rsidR="00760CC8" w:rsidRPr="00B6102B" w:rsidRDefault="00760CC8" w:rsidP="00760CC8">
      <w:pPr>
        <w:jc w:val="center"/>
        <w:rPr>
          <w:szCs w:val="28"/>
        </w:rPr>
      </w:pPr>
      <w:r w:rsidRPr="00B6102B">
        <w:rPr>
          <w:szCs w:val="28"/>
        </w:rPr>
        <w:t>да</w:t>
      </w:r>
    </w:p>
    <w:p w14:paraId="19E114EE" w14:textId="01FAC8ED" w:rsidR="00760CC8" w:rsidRPr="00B6102B" w:rsidRDefault="00FB69D3" w:rsidP="00760CC8">
      <w:pPr>
        <w:jc w:val="center"/>
        <w:rPr>
          <w:szCs w:val="28"/>
        </w:rPr>
      </w:pPr>
      <w:r>
        <w:rPr>
          <w:noProof/>
          <w:szCs w:val="28"/>
        </w:rPr>
        <w:lastRenderedPageBreak/>
        <mc:AlternateContent>
          <mc:Choice Requires="wps">
            <w:drawing>
              <wp:anchor distT="0" distB="0" distL="114300" distR="114300" simplePos="0" relativeHeight="251668480" behindDoc="0" locked="0" layoutInCell="1" allowOverlap="1" wp14:anchorId="13DFE652" wp14:editId="14C5C3F2">
                <wp:simplePos x="0" y="0"/>
                <wp:positionH relativeFrom="column">
                  <wp:posOffset>4604385</wp:posOffset>
                </wp:positionH>
                <wp:positionV relativeFrom="paragraph">
                  <wp:posOffset>29210</wp:posOffset>
                </wp:positionV>
                <wp:extent cx="0" cy="190500"/>
                <wp:effectExtent l="57150" t="13970" r="57150" b="1460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1A05B6" id="AutoShape 11" o:spid="_x0000_s1026" type="#_x0000_t32" style="position:absolute;margin-left:362.55pt;margin-top:2.3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23AEAAJ8DAAAOAAAAZHJzL2Uyb0RvYy54bWysU9uO0zAQfUfiHyy/0ySVitio6Qp1WV4W&#10;qLTLB7i2k1jYHmvsNunfM3YvsPCGyIM1nss5njOT9f3sLDtqjAZ8x5tFzZn2EpTxQ8e/vzy++8BZ&#10;TMIrYcHrjp905Pebt2/WU2j1EkawSiMjEB/bKXR8TCm0VRXlqJ2ICwjaU7AHdCLRFYdKoZgI3dlq&#10;WdfvqwlQBQSpYyTvwznINwW/77VM3/o+6sRsx+ltqZxYzn0+q81atAOKMBp5eYb4h1c4YTyR3qAe&#10;RBLsgOYvKGckQoQ+LSS4CvreSF16oG6a+o9unkcRdOmFxInhJlP8f7Dy63GHzCiaHcnjhaMZfTwk&#10;KNSsabJAU4gt5W39DnOLcvbP4Qnkj8g8bEfhB12yX06BiktF9aokX2Igmv30BRTlCCIoas09ugxJ&#10;OrC5DOV0G4qeE5NnpyRvc1ev6jKvSrTXuoAxfdbgWDY6HhMKM4xpC97T5AGbwiKOTzFRH1R4Lcik&#10;Hh6NtWUBrGdTx+9Wy1UpiGCNysGcFnHYby2yo8grVL4sCoG9SkM4eFXARi3Up4udhLFks1S0SWhI&#10;Lat5ZnNacWY1/TXZOiNaT8BXuc7C70GddpjD2U9bUKgvG5vX7Pd7yfr1X21+AgAA//8DAFBLAwQU&#10;AAYACAAAACEA++pEqN4AAAAIAQAADwAAAGRycy9kb3ducmV2LnhtbEyPwU7DMBBE70j8g7VI3KjT&#10;AgFCNhVQIXIBiRYhjm68xBbxOordNuXra8QBjrMzmn1TzkfXiS0NwXpGmE4yEMSN15ZbhLfV49k1&#10;iBAVa9V5JoQ9BZhXx0elKrTf8Sttl7EVqYRDoRBMjH0hZWgMORUmvidO3qcfnIpJDq3Ug9qlctfJ&#10;WZbl0inL6YNRPT0Yar6WG4cQFx97k7839zf2ZfX0nNvvuq4XiKcn490tiEhj/AvDD35Chyoxrf2G&#10;dRAdwtXscpqiCBc5iOT/6jXCeTrIqpT/B1QHAAAA//8DAFBLAQItABQABgAIAAAAIQC2gziS/gAA&#10;AOEBAAATAAAAAAAAAAAAAAAAAAAAAABbQ29udGVudF9UeXBlc10ueG1sUEsBAi0AFAAGAAgAAAAh&#10;ADj9If/WAAAAlAEAAAsAAAAAAAAAAAAAAAAALwEAAF9yZWxzLy5yZWxzUEsBAi0AFAAGAAgAAAAh&#10;ALG3/PbcAQAAnwMAAA4AAAAAAAAAAAAAAAAALgIAAGRycy9lMm9Eb2MueG1sUEsBAi0AFAAGAAgA&#10;AAAhAPvqRKjeAAAACAEAAA8AAAAAAAAAAAAAAAAANgQAAGRycy9kb3ducmV2LnhtbFBLBQYAAAAA&#10;BAAEAPMAAABBBQAAAAA=&#10;">
                <v:stroke endarrow="block"/>
              </v:shape>
            </w:pict>
          </mc:Fallback>
        </mc:AlternateContent>
      </w:r>
    </w:p>
    <w:p w14:paraId="6AECB0EC" w14:textId="720BEAED" w:rsidR="00760CC8" w:rsidRPr="00B6102B" w:rsidRDefault="00760CC8" w:rsidP="00760CC8">
      <w:pPr>
        <w:ind w:firstLine="698"/>
        <w:jc w:val="center"/>
        <w:rPr>
          <w:szCs w:val="28"/>
        </w:rPr>
      </w:pPr>
      <w:r w:rsidRPr="00B6102B">
        <w:rPr>
          <w:szCs w:val="28"/>
        </w:rPr>
        <w:t xml:space="preserve">Направление обращения (заявления) для визирования главе администрации </w:t>
      </w:r>
      <w:r w:rsidR="00854579">
        <w:rPr>
          <w:szCs w:val="28"/>
        </w:rPr>
        <w:t>СП «</w:t>
      </w:r>
      <w:r w:rsidR="00352902">
        <w:rPr>
          <w:szCs w:val="28"/>
        </w:rPr>
        <w:t xml:space="preserve">Село </w:t>
      </w:r>
      <w:proofErr w:type="gramStart"/>
      <w:r w:rsidR="004C0FA4">
        <w:rPr>
          <w:szCs w:val="28"/>
        </w:rPr>
        <w:t>Гаврики</w:t>
      </w:r>
      <w:proofErr w:type="gramEnd"/>
      <w:r w:rsidR="00854579">
        <w:rPr>
          <w:szCs w:val="28"/>
        </w:rPr>
        <w:t>»</w:t>
      </w:r>
    </w:p>
    <w:p w14:paraId="154C2BFF" w14:textId="49E686DC" w:rsidR="00760CC8" w:rsidRPr="00B6102B" w:rsidRDefault="00FB69D3" w:rsidP="00760CC8">
      <w:pPr>
        <w:jc w:val="center"/>
        <w:rPr>
          <w:szCs w:val="28"/>
        </w:rPr>
      </w:pPr>
      <w:r>
        <w:rPr>
          <w:noProof/>
          <w:szCs w:val="28"/>
        </w:rPr>
        <mc:AlternateContent>
          <mc:Choice Requires="wps">
            <w:drawing>
              <wp:anchor distT="0" distB="0" distL="114300" distR="114300" simplePos="0" relativeHeight="251669504" behindDoc="0" locked="0" layoutInCell="1" allowOverlap="1" wp14:anchorId="0F9387E5" wp14:editId="2C335F94">
                <wp:simplePos x="0" y="0"/>
                <wp:positionH relativeFrom="column">
                  <wp:posOffset>4642485</wp:posOffset>
                </wp:positionH>
                <wp:positionV relativeFrom="paragraph">
                  <wp:posOffset>-32385</wp:posOffset>
                </wp:positionV>
                <wp:extent cx="0" cy="190500"/>
                <wp:effectExtent l="57150" t="8890" r="57150" b="1968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F02811" id="AutoShape 12" o:spid="_x0000_s1026" type="#_x0000_t32" style="position:absolute;margin-left:365.55pt;margin-top:-2.5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q3gEAAJ4DAAAOAAAAZHJzL2Uyb0RvYy54bWysU8Fu2zAMvQ/YPwi6L7YDZFiNOMWQrrt0&#10;W4F2H8BIsi1MFgVKiZO/H6WkWbfdhvkgUCL5HvlIr2+PkxMHQ9Gi72SzqKUwXqG2fujk9+f7dx+k&#10;iAm8BofedPJkorzdvH2znkNrljii04YEg/jYzqGTY0qhraqoRjNBXGAwnp090gSJrzRUmmBm9MlV&#10;y7p+X81IOhAqEyO/3p2dclPw+96o9K3vo0nCdZJrS+Wkcu7yWW3W0A4EYbTqUgb8QxUTWM+kV6g7&#10;SCD2ZP+CmqwijNinhcKpwr63ypQeuJum/qObpxGCKb2wODFcZYr/D1Z9PTySsLqTN1J4mHhEH/cJ&#10;C7NollmfOcSWw7b+kXKH6uifwgOqH1F43I7gB1Oin0+Bk5ucUf2Wki8xMMtu/oKaY4AJiljHnqYM&#10;yTKIY5nJ6ToTc0xCnR8VvzY39aou46qgfckLFNNng5PIRidjIrDDmLboPQ8eqSkscHiIKVcF7UtC&#10;JvV4b50r83dezCzAarkqCRGd1dmZwyINu60jcYC8QeUrLbLndRjh3usCNhrQny52AuvYFqlok8iy&#10;Ws7IzDYZLYUz/NNk61ye8xftslxn4XeoT4+U3VlGXoLSx2Vh85a9vpeoX7/V5icAAAD//wMAUEsD&#10;BBQABgAIAAAAIQBNqNL+4AAAAAkBAAAPAAAAZHJzL2Rvd25yZXYueG1sTI/BTsMwDIbvSLxDZCRu&#10;W9oBhZW6EzAhegGJDSGOWWuaiMapmmzrePoFcYCTZfvT78/FYrSd2NHgjWOEdJqAIK5dY7hFeFs/&#10;Tm5A+KC4UZ1jQjiQh0V5elKovHF7fqXdKrQihrDPFYIOoc+l9LUmq/zU9cRx9+kGq0Jsh1Y2g9rH&#10;cNvJWZJk0irD8YJWPT1oqr9WW4sQlh8Hnb3X93Pzsn56zsx3VVVLxPOz8e4WRKAx/MHwox/VoYxO&#10;G7flxosO4foiTSOKMLmKNQK/gw3C7HIOsizk/w/KIwAAAP//AwBQSwECLQAUAAYACAAAACEAtoM4&#10;kv4AAADhAQAAEwAAAAAAAAAAAAAAAAAAAAAAW0NvbnRlbnRfVHlwZXNdLnhtbFBLAQItABQABgAI&#10;AAAAIQA4/SH/1gAAAJQBAAALAAAAAAAAAAAAAAAAAC8BAABfcmVscy8ucmVsc1BLAQItABQABgAI&#10;AAAAIQB+UBMq3gEAAJ4DAAAOAAAAAAAAAAAAAAAAAC4CAABkcnMvZTJvRG9jLnhtbFBLAQItABQA&#10;BgAIAAAAIQBNqNL+4AAAAAkBAAAPAAAAAAAAAAAAAAAAADgEAABkcnMvZG93bnJldi54bWxQSwUG&#10;AAAAAAQABADzAAAARQUAAAAA&#10;">
                <v:stroke endarrow="block"/>
              </v:shape>
            </w:pict>
          </mc:Fallback>
        </mc:AlternateContent>
      </w:r>
    </w:p>
    <w:p w14:paraId="26409C99" w14:textId="2570CBFA" w:rsidR="00760CC8" w:rsidRPr="00B6102B" w:rsidRDefault="00FB69D3" w:rsidP="00760CC8">
      <w:pPr>
        <w:jc w:val="center"/>
        <w:rPr>
          <w:szCs w:val="28"/>
        </w:rPr>
      </w:pPr>
      <w:r>
        <w:rPr>
          <w:noProof/>
          <w:szCs w:val="28"/>
        </w:rPr>
        <mc:AlternateContent>
          <mc:Choice Requires="wps">
            <w:drawing>
              <wp:anchor distT="0" distB="0" distL="114300" distR="114300" simplePos="0" relativeHeight="251670528" behindDoc="0" locked="0" layoutInCell="1" allowOverlap="1" wp14:anchorId="29D12732" wp14:editId="17C96D3F">
                <wp:simplePos x="0" y="0"/>
                <wp:positionH relativeFrom="column">
                  <wp:posOffset>4642485</wp:posOffset>
                </wp:positionH>
                <wp:positionV relativeFrom="paragraph">
                  <wp:posOffset>191770</wp:posOffset>
                </wp:positionV>
                <wp:extent cx="0" cy="190500"/>
                <wp:effectExtent l="57150" t="8890" r="57150"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B54C89" id="AutoShape 13" o:spid="_x0000_s1026" type="#_x0000_t32" style="position:absolute;margin-left:365.55pt;margin-top:15.1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Rr3gEAAJ4DAAAOAAAAZHJzL2Uyb0RvYy54bWysU8Fu2zAMvQ/YPwi6L7YzZFiNOMWQrrt0&#10;W4B2H8BIsi1MEgVJiZ2/H6WkabfdhvkgUCL5HvlIr29na9hRhajRdbxZ1JwpJ1BqN3T8x9P9u4+c&#10;xQROgkGnOn5Skd9u3r5ZT75VSxzRSBUYgbjYTr7jY0q+raooRmUhLtArR84eg4VE1zBUMsBE6NZU&#10;y7r+UE0YpA8oVIz0end28k3B73sl0ve+jyox03GqLZUzlHOfz2qzhnYI4EctLmXAP1RhQTsivULd&#10;QQJ2CPovKKtFwIh9Wgi0Ffa9Fqr0QN009R/dPI7gVemFxIn+KlP8f7Di23EXmJYdp0E5sDSiT4eE&#10;hZk177M+k48thW3dLuQOxewe/QOKn5E53I7gBlWin06ekpucUf2Wki/RE8t++oqSYoAIilhzH2yG&#10;JBnYXGZyus5EzYmJ86Og1+amXtVlXBW0z3k+xPRFoWXZ6HhMAfQwpi06R4PH0BQWOD7ElKuC9jkh&#10;kzq818aU+RvHpo7frJarkhDRaJmdOSyGYb81gR0hb1D5SovkeR0W8OBkARsVyM8XO4E2ZLNUtElB&#10;k1pG8cxmleTMKPppsnUuz7iLdlmus/B7lKddyO4sIy1B6eOysHnLXt9L1MtvtfkFAAD//wMAUEsD&#10;BBQABgAIAAAAIQDo73Eb3gAAAAkBAAAPAAAAZHJzL2Rvd25yZXYueG1sTI/BTsMwDIbvSLxDZCRu&#10;LO0mFSh1J2BC9AISG0Ics8Y0EU1SNdnW8fQYcYCjf3/6/blaTq4XexqjDR4hn2UgyLdBW98hvG4e&#10;Lq5AxKS8Vn3whHCkCMv69KRSpQ4H/0L7deoEl/hYKgST0lBKGVtDTsVZGMjz7iOMTiUex07qUR24&#10;3PVynmWFdMp6vmDUQPeG2s/1ziGk1fvRFG/t3bV93jw+FfaraZoV4vnZdHsDItGU/mD40Wd1qNlp&#10;G3ZeR9EjXC7ynFGERTYHwcBvsEUoOJB1Jf9/UH8DAAD//wMAUEsBAi0AFAAGAAgAAAAhALaDOJL+&#10;AAAA4QEAABMAAAAAAAAAAAAAAAAAAAAAAFtDb250ZW50X1R5cGVzXS54bWxQSwECLQAUAAYACAAA&#10;ACEAOP0h/9YAAACUAQAACwAAAAAAAAAAAAAAAAAvAQAAX3JlbHMvLnJlbHNQSwECLQAUAAYACAAA&#10;ACEAN4t0a94BAACeAwAADgAAAAAAAAAAAAAAAAAuAgAAZHJzL2Uyb0RvYy54bWxQSwECLQAUAAYA&#10;CAAAACEA6O9xG94AAAAJAQAADwAAAAAAAAAAAAAAAAA4BAAAZHJzL2Rvd25yZXYueG1sUEsFBgAA&#10;AAAEAAQA8wAAAEMFAAAAAA==&#10;">
                <v:stroke endarrow="block"/>
              </v:shape>
            </w:pict>
          </mc:Fallback>
        </mc:AlternateContent>
      </w:r>
      <w:r w:rsidR="00760CC8" w:rsidRPr="00B6102B">
        <w:rPr>
          <w:szCs w:val="28"/>
        </w:rPr>
        <w:t>Получение консультации</w:t>
      </w:r>
    </w:p>
    <w:p w14:paraId="17C44D96" w14:textId="77777777" w:rsidR="00760CC8" w:rsidRPr="00B6102B" w:rsidRDefault="00760CC8" w:rsidP="00760CC8">
      <w:pPr>
        <w:jc w:val="center"/>
        <w:rPr>
          <w:szCs w:val="28"/>
        </w:rPr>
      </w:pPr>
    </w:p>
    <w:p w14:paraId="60E12937" w14:textId="77777777" w:rsidR="00760CC8" w:rsidRPr="00B6102B" w:rsidRDefault="00760CC8" w:rsidP="00760CC8">
      <w:pPr>
        <w:ind w:firstLine="698"/>
        <w:jc w:val="center"/>
        <w:rPr>
          <w:szCs w:val="28"/>
        </w:rPr>
      </w:pPr>
      <w:r w:rsidRPr="00B6102B">
        <w:rPr>
          <w:szCs w:val="28"/>
        </w:rPr>
        <w:t>Направление обращения (заявления) в администрацию</w:t>
      </w:r>
    </w:p>
    <w:p w14:paraId="38F705E3" w14:textId="638828FA" w:rsidR="00760CC8" w:rsidRPr="00B6102B" w:rsidRDefault="00FB69D3" w:rsidP="00760CC8">
      <w:pPr>
        <w:jc w:val="center"/>
        <w:rPr>
          <w:szCs w:val="28"/>
        </w:rPr>
      </w:pPr>
      <w:r>
        <w:rPr>
          <w:noProof/>
          <w:szCs w:val="28"/>
        </w:rPr>
        <mc:AlternateContent>
          <mc:Choice Requires="wps">
            <w:drawing>
              <wp:anchor distT="0" distB="0" distL="114300" distR="114300" simplePos="0" relativeHeight="251671552" behindDoc="0" locked="0" layoutInCell="1" allowOverlap="1" wp14:anchorId="57D97C2F" wp14:editId="362FD196">
                <wp:simplePos x="0" y="0"/>
                <wp:positionH relativeFrom="column">
                  <wp:posOffset>4642485</wp:posOffset>
                </wp:positionH>
                <wp:positionV relativeFrom="paragraph">
                  <wp:posOffset>26035</wp:posOffset>
                </wp:positionV>
                <wp:extent cx="0" cy="190500"/>
                <wp:effectExtent l="57150" t="8890" r="57150" b="1968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05FF3E" id="AutoShape 14" o:spid="_x0000_s1026" type="#_x0000_t32" style="position:absolute;margin-left:365.55pt;margin-top:2.05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Lz3wEAAJ4DAAAOAAAAZHJzL2Uyb0RvYy54bWysU8GO0zAQvSPxD5bvNElFgY2arlCX5bJA&#10;pV0+wLWdxML2WGO3Sf+esdstC9wQOVhjz8x7M28m69vZWXbUGA34jjeLmjPtJSjjh45/f7p/84Gz&#10;mIRXwoLXHT/pyG83r1+tp9DqJYxglUZGID62U+j4mFJoqyrKUTsRFxC0J2cP6ESiKw6VQjERurPV&#10;sq7fVROgCghSx0ivd2cn3xT8vtcyfev7qBOzHafaUjmxnPt8Vpu1aAcUYTTyUob4hyqcMJ5Ir1B3&#10;Igl2QPMXlDMSIUKfFhJcBX1vpC49UDdN/Uc3j6MIuvRC4sRwlSn+P1j59bhDZlTH33PmhaMRfTwk&#10;KMyseZv1mUJsKWzrd5g7lLN/DA8gf0TmYTsKP+gS/XQKlNzkjOq3lHyJgVj20xdQFCOIoIg19+gy&#10;JMnA5jKT03Umek5Mnh8lvTY39aou46pE+5wXMKbPGhzLRsdjQmGGMW3Bexo8YFNYxPEhplyVaJ8T&#10;MqmHe2Ntmb/1bOr4zWq5KgkRrFHZmcMiDvutRXYUeYPKV1okz8swhINXBWzUQn262EkYSzZLRZuE&#10;htSymmc2pxVnVtNPk61zedZftMtynYXfgzrtMLuzjLQEpY/LwuYte3kvUb9+q81PAAAA//8DAFBL&#10;AwQUAAYACAAAACEATaYs0N0AAAAIAQAADwAAAGRycy9kb3ducmV2LnhtbEyPQU/DMAyF70j8h8hI&#10;3FhahgqUuhMwIXoBiQ0hjlljmogmqZps6/j1GHGAk/X8np4/V4vJ9WJHY7TBI+SzDAT5NmjrO4TX&#10;9cPZFYiYlNeqD54QDhRhUR8fVarUYe9faLdKneASH0uFYFIaSilja8ipOAsDefY+wuhUYjl2Uo9q&#10;z+Wul+dZVkinrOcLRg10b6j9XG0dQlq+H0zx1t5d2+f141Nhv5qmWSKenky3NyASTekvDD/4jA41&#10;M23C1usoeoTLeZ5zFOGCB/u/eoMw54WsK/n/gfobAAD//wMAUEsBAi0AFAAGAAgAAAAhALaDOJL+&#10;AAAA4QEAABMAAAAAAAAAAAAAAAAAAAAAAFtDb250ZW50X1R5cGVzXS54bWxQSwECLQAUAAYACAAA&#10;ACEAOP0h/9YAAACUAQAACwAAAAAAAAAAAAAAAAAvAQAAX3JlbHMvLnJlbHNQSwECLQAUAAYACAAA&#10;ACEA0PJi898BAACeAwAADgAAAAAAAAAAAAAAAAAuAgAAZHJzL2Uyb0RvYy54bWxQSwECLQAUAAYA&#10;CAAAACEATaYs0N0AAAAIAQAADwAAAAAAAAAAAAAAAAA5BAAAZHJzL2Rvd25yZXYueG1sUEsFBgAA&#10;AAAEAAQA8wAAAEMFAAAAAA==&#10;">
                <v:stroke endarrow="block"/>
              </v:shape>
            </w:pict>
          </mc:Fallback>
        </mc:AlternateContent>
      </w:r>
    </w:p>
    <w:p w14:paraId="77A9A64F" w14:textId="38CFF840" w:rsidR="00760CC8" w:rsidRPr="00B6102B" w:rsidRDefault="00FB69D3" w:rsidP="00760CC8">
      <w:pPr>
        <w:pStyle w:val="af0"/>
        <w:jc w:val="center"/>
        <w:rPr>
          <w:rFonts w:ascii="Times New Roman" w:hAnsi="Times New Roman" w:cs="Times New Roman"/>
          <w:sz w:val="28"/>
          <w:szCs w:val="28"/>
        </w:rPr>
      </w:pPr>
      <w:r>
        <w:rPr>
          <w:noProof/>
          <w:szCs w:val="28"/>
        </w:rPr>
        <mc:AlternateContent>
          <mc:Choice Requires="wps">
            <w:drawing>
              <wp:anchor distT="0" distB="0" distL="114300" distR="114300" simplePos="0" relativeHeight="251673600" behindDoc="0" locked="0" layoutInCell="1" allowOverlap="1" wp14:anchorId="4D7DFACE" wp14:editId="2CD9C10E">
                <wp:simplePos x="0" y="0"/>
                <wp:positionH relativeFrom="column">
                  <wp:posOffset>6328410</wp:posOffset>
                </wp:positionH>
                <wp:positionV relativeFrom="paragraph">
                  <wp:posOffset>183515</wp:posOffset>
                </wp:positionV>
                <wp:extent cx="533400" cy="209550"/>
                <wp:effectExtent l="9525" t="8890" r="38100" b="5778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CBB292" id="AutoShape 16" o:spid="_x0000_s1026" type="#_x0000_t32" style="position:absolute;margin-left:498.3pt;margin-top:14.45pt;width:42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0e5QEAAKMDAAAOAAAAZHJzL2Uyb0RvYy54bWysU8Fu2zAMvQ/YPwi6L3bSOViNOMWQrrt0&#10;W4B2H8BIsi1MEgVJiZO/H6WkWbfdhvkgUCb5HvlIre6O1rCDClGj6/h8VnOmnECp3dDx788P7z5w&#10;FhM4CQad6vhJRX63fvtmNflWLXBEI1VgBOJiO/mOjyn5tqqiGJWFOEOvHDl7DBYSXcNQyQAToVtT&#10;Lep6WU0YpA8oVIz09/7s5OuC3/dKpG99H1VipuNUWypnKOcun9V6Be0QwI9aXMqAf6jCgnZEeoW6&#10;hwRsH/RfUFaLgBH7NBNoK+x7LVTpgbqZ13908zSCV6UXEif6q0zx/8GKr4dtYFp2fMmZA0sj+rhP&#10;WJjZfJn1mXxsKWzjtiF3KI7uyT+i+BGZw80IblAl+vnkKXmeM6rfUvIlemLZTV9QUgwQQRHr2Aeb&#10;IUkGdiwzOV1noo6JCfrZ3Ny8r2lyglyL+rZpyswqaF+SfYjps0LLstHxmALoYUwbdI6mj2FeqODw&#10;GFMuDdqXhMzs8EEbU5bAODZ1/LZZNCUhotEyO3NYDMNuYwI7QF6j8pU+yfM6LODeyQI2KpCfLnYC&#10;bchmqQiUgibJjOKZzSrJmVH0crJ1Ls+4i4BZs7P6O5SnbcjurCVtQunjsrV51V7fS9Svt7X+CQAA&#10;//8DAFBLAwQUAAYACAAAACEAeo/PNeAAAAAKAQAADwAAAGRycy9kb3ducmV2LnhtbEyPsU7DMBCG&#10;dyTewTokNmq3gxWHOBVQIbKARItQRze+xhaxHcVum/L0uFMZ7+7Tf99fLSfXkyOO0QYvYT5jQNC3&#10;QVvfSfjavD4UQGJSXqs+eJRwxgjL+vamUqUOJ/+Jx3XqSA7xsVQSTEpDSWlsDToVZ2FAn2/7MDqV&#10;8jh2VI/qlMNdTxeMceqU9fmDUQO+GGx/1gcnIa22Z8O/22dhPzZv79z+Nk2zkvL+bnp6BJJwSlcY&#10;LvpZHerstAsHryPpJQjBeUYlLAoB5AKwguXNTgKfC6B1Rf9XqP8AAAD//wMAUEsBAi0AFAAGAAgA&#10;AAAhALaDOJL+AAAA4QEAABMAAAAAAAAAAAAAAAAAAAAAAFtDb250ZW50X1R5cGVzXS54bWxQSwEC&#10;LQAUAAYACAAAACEAOP0h/9YAAACUAQAACwAAAAAAAAAAAAAAAAAvAQAAX3JlbHMvLnJlbHNQSwEC&#10;LQAUAAYACAAAACEAjjENHuUBAACjAwAADgAAAAAAAAAAAAAAAAAuAgAAZHJzL2Uyb0RvYy54bWxQ&#10;SwECLQAUAAYACAAAACEAeo/PNeAAAAAKAQAADwAAAAAAAAAAAAAAAAA/BAAAZHJzL2Rvd25yZXYu&#10;eG1sUEsFBgAAAAAEAAQA8wAAAEwFAAAAAA==&#10;">
                <v:stroke endarrow="block"/>
              </v:shape>
            </w:pict>
          </mc:Fallback>
        </mc:AlternateContent>
      </w:r>
      <w:r w:rsidR="00760CC8" w:rsidRPr="00B6102B">
        <w:rPr>
          <w:rFonts w:ascii="Times New Roman" w:hAnsi="Times New Roman" w:cs="Times New Roman"/>
          <w:sz w:val="28"/>
          <w:szCs w:val="28"/>
        </w:rPr>
        <w:t>Соответствие обращения (заявления) п.2.8 Регламента</w:t>
      </w:r>
    </w:p>
    <w:p w14:paraId="425E2487" w14:textId="4B085525" w:rsidR="00760CC8" w:rsidRPr="00B6102B" w:rsidRDefault="00FB69D3" w:rsidP="00760CC8">
      <w:pPr>
        <w:jc w:val="center"/>
        <w:rPr>
          <w:szCs w:val="28"/>
        </w:rPr>
      </w:pPr>
      <w:r>
        <w:rPr>
          <w:noProof/>
          <w:szCs w:val="28"/>
        </w:rPr>
        <mc:AlternateContent>
          <mc:Choice Requires="wps">
            <w:drawing>
              <wp:anchor distT="0" distB="0" distL="114300" distR="114300" simplePos="0" relativeHeight="251674624" behindDoc="0" locked="0" layoutInCell="1" allowOverlap="1" wp14:anchorId="750B819B" wp14:editId="129075EA">
                <wp:simplePos x="0" y="0"/>
                <wp:positionH relativeFrom="column">
                  <wp:posOffset>4642485</wp:posOffset>
                </wp:positionH>
                <wp:positionV relativeFrom="paragraph">
                  <wp:posOffset>140970</wp:posOffset>
                </wp:positionV>
                <wp:extent cx="0" cy="514350"/>
                <wp:effectExtent l="57150" t="8890" r="57150" b="196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0EED00" id="AutoShape 17" o:spid="_x0000_s1026" type="#_x0000_t32" style="position:absolute;margin-left:365.55pt;margin-top:11.1pt;width:0;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z+3wEAAJ4DAAAOAAAAZHJzL2Uyb0RvYy54bWysU02PEzEMvSPxH6Lc6XQK5WPU6Qp1WS4L&#10;VNrlB7hJZiYiE0dO2mn/PU7aLQvcEHOInNh+z372rG6OoxMHQ9Gib2U9m0thvEJtfd/K7493r95L&#10;ERN4DQ69aeXJRHmzfvliNYXGLHBApw0JBvGxmUIrh5RCU1VRDWaEOMNgPDs7pBESX6mvNMHE6KOr&#10;FvP522pC0oFQmRj59fbslOuC33VGpW9dF00SrpVcWyonlXOXz2q9gqYnCINVlzLgH6oYwXomvULd&#10;QgKxJ/sX1GgVYcQuzRSOFXadVab0wN3U8z+6eRggmNILixPDVab4/2DV18OWhNWtXErhYeQRfdwn&#10;LMyifpf1mUJsOGzjt5Q7VEf/EO5R/YjC42YA35sS/XgKnFznjOq3lHyJgVl20xfUHANMUMQ6djRm&#10;SJZBHMtMTteZmGMS6vyo+HVZv3m9LOOqoHnKCxTTZ4OjyEYrYyKw/ZA26D0PHqkuLHC4jylXBc1T&#10;Qib1eGedK/N3Xkyt/LBcLEtCRGd1duawSP1u40gcIG9Q+UqL7HkeRrj3uoANBvSni53AOrZFKtok&#10;sqyWMzKzjUZL4Qz/NNk6l+f8Rbss11n4HerTlrI7y8hLUPq4LGzesuf3EvXrt1r/BAAA//8DAFBL&#10;AwQUAAYACAAAACEA/Bx2TN8AAAAKAQAADwAAAGRycy9kb3ducmV2LnhtbEyPwU7DMAyG70i8Q2Qk&#10;bixtJhUoTSdgQvQyJDaEOGZNaCIap2qyrePpMdoBjrY//f7+ajH5nu3NGF1ACfksA2awDdphJ+Ft&#10;83R1AywmhVr1AY2Eo4mwqM/PKlXqcMBXs1+njlEIxlJJsCkNJeextcarOAuDQbp9htGrROPYcT2q&#10;A4X7nossK7hXDumDVYN5tKb9Wu+8hLT8ONrivX24dS+b51XhvpumWUp5eTHd3wFLZkp/MPzqkzrU&#10;5LQNO9SR9RKu53lOqAQhBDACTostkdlcAK8r/r9C/QMAAP//AwBQSwECLQAUAAYACAAAACEAtoM4&#10;kv4AAADhAQAAEwAAAAAAAAAAAAAAAAAAAAAAW0NvbnRlbnRfVHlwZXNdLnhtbFBLAQItABQABgAI&#10;AAAAIQA4/SH/1gAAAJQBAAALAAAAAAAAAAAAAAAAAC8BAABfcmVscy8ucmVsc1BLAQItABQABgAI&#10;AAAAIQATjoz+3wEAAJ4DAAAOAAAAAAAAAAAAAAAAAC4CAABkcnMvZTJvRG9jLnhtbFBLAQItABQA&#10;BgAIAAAAIQD8HHZM3wAAAAoBAAAPAAAAAAAAAAAAAAAAADkEAABkcnMvZG93bnJldi54bWxQSwUG&#10;AAAAAAQABADzAAAARQUAAAAA&#10;">
                <v:stroke endarrow="block"/>
              </v:shape>
            </w:pict>
          </mc:Fallback>
        </mc:AlternateContent>
      </w:r>
      <w:r>
        <w:rPr>
          <w:noProof/>
          <w:szCs w:val="28"/>
        </w:rPr>
        <mc:AlternateContent>
          <mc:Choice Requires="wps">
            <w:drawing>
              <wp:anchor distT="0" distB="0" distL="114300" distR="114300" simplePos="0" relativeHeight="251672576" behindDoc="0" locked="0" layoutInCell="1" allowOverlap="1" wp14:anchorId="5578102B" wp14:editId="0B10673C">
                <wp:simplePos x="0" y="0"/>
                <wp:positionH relativeFrom="column">
                  <wp:posOffset>2299970</wp:posOffset>
                </wp:positionH>
                <wp:positionV relativeFrom="paragraph">
                  <wp:posOffset>26670</wp:posOffset>
                </wp:positionV>
                <wp:extent cx="618490" cy="114300"/>
                <wp:effectExtent l="29210" t="8890" r="9525" b="5778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49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56DFA9" id="AutoShape 15" o:spid="_x0000_s1026" type="#_x0000_t32" style="position:absolute;margin-left:181.1pt;margin-top:2.1pt;width:48.7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js6wEAAK0DAAAOAAAAZHJzL2Uyb0RvYy54bWysU8Fu2zAMvQ/YPwi6L46zpGiNOMWQrtuh&#10;WwO0/QBFkm1hkihQSpz8/SglSLvtNtQHgTL5HslHanl7cJbtNUYDvuX1ZMqZ9hKU8X3LX57vP11z&#10;FpPwSljwuuVHHfnt6uOH5RgaPYMBrNLIiMTHZgwtH1IKTVVFOWgn4gSC9uTsAJ1IdMW+UihGYne2&#10;mk2nV9UIqAKC1DHS37uTk68Kf9dpmR67LurEbMuptlROLOc2n9VqKZoeRRiMPJch/qMKJ4ynpBeq&#10;O5EE26H5h8oZiRChSxMJroKuM1KXHqibevpXN0+DCLr0QuLEcJEpvh+t/LnfIDOq5XPOvHA0oi+7&#10;BCUzqxdZnzHEhsLWfoO5Q3nwT+EB5K/IPKwH4Xtdop+PgcB1RlR/QPIlBsqyHX+AohhBCYpYhw4d&#10;66wJ3zMwk5Mg7FCmc7xMRx8Sk/Tzqr6e39AMJbnqev55WqZXiSbTZHDAmL5pcCwbLY8JhemHtAbv&#10;aQ8ATynE/iGmXOQrIIM93BtryzpYz8aW3yxmi1JTBGtUduawiP12bZHtRV6o8pWOyfM2DGHnVSEb&#10;tFBfz3YSxpLNUpEqoSHxrOY5m9OKM6vpDWXrVJ71Zymzeqc5bEEdN5jdWVXaidLHeX/z0r29l6jX&#10;V7b6DQAA//8DAFBLAwQUAAYACAAAACEApS61Gd8AAAAIAQAADwAAAGRycy9kb3ducmV2LnhtbEyP&#10;QU/DMAyF70j8h8hIXBBLCVs1St0JAWMnNFHGPWtCW61xqibb2n+POcHJst/T8/fy1eg6cbJDaD0h&#10;3M0SEJYqb1qqEXaf69sliBA1Gd15sgiTDbAqLi9ynRl/pg97KmMtOIRCphGaGPtMylA11ukw870l&#10;1r794HTkdailGfSZw10nVZKk0umW+EOje/vc2OpQHh3CS7ldrL9udqOaqs17+bY8bGl6Rby+Gp8e&#10;QUQ7xj8z/OIzOhTMtPdHMkF0CPepUmxFmPNgfb54SEHsERTfZZHL/wWKHwAAAP//AwBQSwECLQAU&#10;AAYACAAAACEAtoM4kv4AAADhAQAAEwAAAAAAAAAAAAAAAAAAAAAAW0NvbnRlbnRfVHlwZXNdLnht&#10;bFBLAQItABQABgAIAAAAIQA4/SH/1gAAAJQBAAALAAAAAAAAAAAAAAAAAC8BAABfcmVscy8ucmVs&#10;c1BLAQItABQABgAIAAAAIQByUDjs6wEAAK0DAAAOAAAAAAAAAAAAAAAAAC4CAABkcnMvZTJvRG9j&#10;LnhtbFBLAQItABQABgAIAAAAIQClLrUZ3wAAAAgBAAAPAAAAAAAAAAAAAAAAAEUEAABkcnMvZG93&#10;bnJldi54bWxQSwUGAAAAAAQABADzAAAAUQUAAAAA&#10;">
                <v:stroke endarrow="block"/>
              </v:shape>
            </w:pict>
          </mc:Fallback>
        </mc:AlternateContent>
      </w:r>
    </w:p>
    <w:p w14:paraId="30AC2463" w14:textId="77777777" w:rsidR="00760CC8" w:rsidRPr="00B6102B" w:rsidRDefault="00B81D99" w:rsidP="00760CC8">
      <w:pPr>
        <w:jc w:val="center"/>
        <w:rPr>
          <w:szCs w:val="28"/>
        </w:rPr>
      </w:pPr>
      <w:r>
        <w:rPr>
          <w:szCs w:val="28"/>
        </w:rPr>
        <w:t>д</w:t>
      </w:r>
      <w:r w:rsidR="00760CC8" w:rsidRPr="00B6102B">
        <w:rPr>
          <w:szCs w:val="28"/>
        </w:rPr>
        <w:t>а                                                                                              нет</w:t>
      </w:r>
    </w:p>
    <w:p w14:paraId="56FCBF88" w14:textId="77777777" w:rsidR="00760CC8" w:rsidRPr="00B6102B" w:rsidRDefault="00760CC8" w:rsidP="00760CC8">
      <w:pPr>
        <w:pStyle w:val="af0"/>
        <w:rPr>
          <w:rFonts w:ascii="Times New Roman" w:hAnsi="Times New Roman" w:cs="Times New Roman"/>
          <w:sz w:val="28"/>
          <w:szCs w:val="28"/>
        </w:rPr>
      </w:pPr>
    </w:p>
    <w:p w14:paraId="394CAEE1" w14:textId="77777777" w:rsidR="00B81D99" w:rsidRDefault="00760CC8" w:rsidP="00760CC8">
      <w:pPr>
        <w:pStyle w:val="af0"/>
        <w:rPr>
          <w:rFonts w:ascii="Times New Roman" w:hAnsi="Times New Roman" w:cs="Times New Roman"/>
          <w:sz w:val="28"/>
          <w:szCs w:val="28"/>
        </w:rPr>
      </w:pPr>
      <w:r w:rsidRPr="00B6102B">
        <w:rPr>
          <w:rFonts w:ascii="Times New Roman" w:hAnsi="Times New Roman" w:cs="Times New Roman"/>
          <w:sz w:val="28"/>
          <w:szCs w:val="28"/>
        </w:rPr>
        <w:t xml:space="preserve">Рассмотрение обращения (заявления)                                  </w:t>
      </w:r>
    </w:p>
    <w:p w14:paraId="4DDDCBD9" w14:textId="6DC8B75A" w:rsidR="00B81D99" w:rsidRDefault="00FB69D3" w:rsidP="00760CC8">
      <w:pPr>
        <w:pStyle w:val="af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A111B02" wp14:editId="6E5FD704">
                <wp:simplePos x="0" y="0"/>
                <wp:positionH relativeFrom="column">
                  <wp:posOffset>1375410</wp:posOffset>
                </wp:positionH>
                <wp:positionV relativeFrom="paragraph">
                  <wp:posOffset>151765</wp:posOffset>
                </wp:positionV>
                <wp:extent cx="1543050" cy="819150"/>
                <wp:effectExtent l="9525" t="8890" r="38100" b="577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29F650" id="AutoShape 19" o:spid="_x0000_s1026" type="#_x0000_t32" style="position:absolute;margin-left:108.3pt;margin-top:11.95pt;width:121.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yz4wEAAKQDAAAOAAAAZHJzL2Uyb0RvYy54bWysU8Fu2zAMvQ/YPwi6L7bTZWiMOMWQrrt0&#10;W4B2H8BIsi1MEgVJiZO/H6Wk2brdhvkgUCL5HvlIr+6O1rCDClGj63gzqzlTTqDUbuj49+eHd7ec&#10;xQROgkGnOn5Skd+t375ZTb5VcxzRSBUYgbjYTr7jY0q+raooRmUhztArR84eg4VE1zBUMsBE6NZU&#10;87r+UE0YpA8oVIz0en928nXB73sl0re+jyox03GqLZUzlHOXz2q9gnYI4EctLmXAP1RhQTsivULd&#10;QwK2D/ovKKtFwIh9mgm0Ffa9Fqr0QN009R/dPI3gVemFxIn+KlP8f7Di62EbmJYdv+HMgaURfdwn&#10;LMysWWZ9Jh9bCtu4bcgdiqN78o8ofkTmcDOCG1SJfj55Sm5yRvUqJV+iJ5bd9AUlxQARFLGOfbAZ&#10;kmRgxzKT03Um6piYoMdm8f6mXtDoBPlum2VDdqaA9iXbh5g+K7QsGx2PKYAexrRB52j8GJrCBYfH&#10;mM6JLwmZ2uGDNobeoTWOTR1fLuaLkhDRaJmd2RfDsNuYwA6Q96h8lypehQXcO1nARgXy08VOoA3Z&#10;LBWFUtCkmVE8s1klOTOKfp1sncsz7qJgFu0s/w7laRuyO4tJq1AEuKxt3rXf7yXq18+1/gkAAP//&#10;AwBQSwMEFAAGAAgAAAAhAEVJvFTgAAAACgEAAA8AAABkcnMvZG93bnJldi54bWxMj8tOwzAQRfdI&#10;/IM1SOyo00AtEuJUQIXIpki0CLF04yG2iO0odtuUr2dYwW4eR3fOVMvJ9eyAY7TBS5jPMmDo26Ct&#10;7yS8bZ+uboHFpLxWffAo4YQRlvX5WaVKHY7+FQ+b1DEK8bFUEkxKQ8l5bA06FWdhQE+7zzA6lagd&#10;O65HdaRw1/M8ywR3ynq6YNSAjwbbr83eSUirj5MR7+1DYV+2z2thv5umWUl5eTHd3wFLOKU/GH71&#10;SR1qctqFvdeR9RLyuRCEUnFdACPgZlHQYEfkIi+A1xX//0L9AwAA//8DAFBLAQItABQABgAIAAAA&#10;IQC2gziS/gAAAOEBAAATAAAAAAAAAAAAAAAAAAAAAABbQ29udGVudF9UeXBlc10ueG1sUEsBAi0A&#10;FAAGAAgAAAAhADj9If/WAAAAlAEAAAsAAAAAAAAAAAAAAAAALwEAAF9yZWxzLy5yZWxzUEsBAi0A&#10;FAAGAAgAAAAhAB0GXLPjAQAApAMAAA4AAAAAAAAAAAAAAAAALgIAAGRycy9lMm9Eb2MueG1sUEsB&#10;Ai0AFAAGAAgAAAAhAEVJvFTgAAAACgEAAA8AAAAAAAAAAAAAAAAAPQQAAGRycy9kb3ducmV2Lnht&#10;bFBLBQYAAAAABAAEAPMAAABKBQAAAAA=&#10;">
                <v:stroke endarrow="block"/>
              </v:shape>
            </w:pict>
          </mc:Fallback>
        </mc:AlternateContent>
      </w:r>
    </w:p>
    <w:p w14:paraId="50E22311" w14:textId="77777777" w:rsidR="00B81D99" w:rsidRDefault="00760CC8" w:rsidP="00B81D99">
      <w:pPr>
        <w:pStyle w:val="af0"/>
        <w:jc w:val="center"/>
        <w:rPr>
          <w:rFonts w:ascii="Times New Roman" w:hAnsi="Times New Roman" w:cs="Times New Roman"/>
          <w:sz w:val="28"/>
          <w:szCs w:val="28"/>
        </w:rPr>
      </w:pPr>
      <w:r w:rsidRPr="00B6102B">
        <w:rPr>
          <w:rFonts w:ascii="Times New Roman" w:hAnsi="Times New Roman" w:cs="Times New Roman"/>
          <w:sz w:val="28"/>
          <w:szCs w:val="28"/>
        </w:rPr>
        <w:t>Отказ</w:t>
      </w:r>
      <w:r w:rsidR="00B81D99">
        <w:rPr>
          <w:rFonts w:ascii="Times New Roman" w:hAnsi="Times New Roman" w:cs="Times New Roman"/>
          <w:sz w:val="28"/>
          <w:szCs w:val="28"/>
        </w:rPr>
        <w:t xml:space="preserve"> в  предоставлении и оформление </w:t>
      </w:r>
    </w:p>
    <w:p w14:paraId="0E6817D9" w14:textId="77777777" w:rsidR="00B81D99" w:rsidRDefault="00B81D99" w:rsidP="00B81D99">
      <w:pPr>
        <w:pStyle w:val="af0"/>
        <w:jc w:val="center"/>
      </w:pPr>
      <w:r>
        <w:rPr>
          <w:rFonts w:ascii="Times New Roman" w:hAnsi="Times New Roman" w:cs="Times New Roman"/>
          <w:sz w:val="28"/>
          <w:szCs w:val="28"/>
        </w:rPr>
        <w:t>письменного ответа заявителю муниципальной услуги</w:t>
      </w:r>
    </w:p>
    <w:p w14:paraId="4A679D0C" w14:textId="533BF4EC" w:rsidR="00B81D99" w:rsidRPr="00B81D99" w:rsidRDefault="00FB69D3" w:rsidP="00B81D99">
      <w:r>
        <w:rPr>
          <w:noProof/>
        </w:rPr>
        <mc:AlternateContent>
          <mc:Choice Requires="wps">
            <w:drawing>
              <wp:anchor distT="0" distB="0" distL="114300" distR="114300" simplePos="0" relativeHeight="251675648" behindDoc="0" locked="0" layoutInCell="1" allowOverlap="1" wp14:anchorId="7D461050" wp14:editId="536B3779">
                <wp:simplePos x="0" y="0"/>
                <wp:positionH relativeFrom="column">
                  <wp:posOffset>4699635</wp:posOffset>
                </wp:positionH>
                <wp:positionV relativeFrom="paragraph">
                  <wp:posOffset>109855</wp:posOffset>
                </wp:positionV>
                <wp:extent cx="0" cy="247650"/>
                <wp:effectExtent l="57150" t="8890" r="57150" b="196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02D535" id="AutoShape 18" o:spid="_x0000_s1026" type="#_x0000_t32" style="position:absolute;margin-left:370.05pt;margin-top:8.65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I83wEAAJ4DAAAOAAAAZHJzL2Uyb0RvYy54bWysU8Fu2zAMvQ/YPwi6L06CpeuMOMWQrrt0&#10;W4C2H8BIsi1MFgVKiZO/H6WkabfdivkgUCL5HvlIL28OgxN7Q9Gib+RsMpXCeIXa+q6RT493H66l&#10;iAm8BofeNPJoorxZvX+3HENt5tij04YEg/hYj6GRfUqhrqqoejNAnGAwnp0t0gCJr9RVmmBk9MFV&#10;8+n0qhqRdCBUJkZ+vT055argt61R6WfbRpOEayTXlspJ5dzms1otoe4IQm/VuQx4QxUDWM+kF6hb&#10;SCB2ZP+BGqwijNimicKhwra1ypQeuJvZ9K9uHnoIpvTC4sRwkSn+P1j1Y78hYXUj51J4GHhEX3YJ&#10;C7OYXWd9xhBrDlv7DeUO1cE/hHtUv6LwuO7Bd6ZEPx4DJ89yRvVHSr7EwCzb8TtqjgEmKGIdWhoy&#10;JMsgDmUmx8tMzCEJdXpU/Dr/+OlqUcZVQf2cFyimbwYHkY1GxkRguz6t0XsePNKssMD+PqZcFdTP&#10;CZnU4511rszfeTE28vNivigJEZ3V2ZnDInXbtSOxh7xB5Sstsud1GOHO6wLWG9Bfz3YC69gWqWiT&#10;yLJazsjMNhgthTP802TrVJ7zZ+2yXCfht6iPG8ruLCMvQenjvLB5y17fS9TLb7X6DQAA//8DAFBL&#10;AwQUAAYACAAAACEAHSjEpt8AAAAJAQAADwAAAGRycy9kb3ducmV2LnhtbEyPwU7DMAyG70i8Q2Qk&#10;biwdgw5K0wmYEL2AxIYQx6wxTUTjVE22dTw9RhzgaP+ffn8uF6PvxA6H6AIpmE4yEEhNMI5aBa/r&#10;h7MrEDFpMroLhAoOGGFRHR+VujBhTy+4W6VWcAnFQiuwKfWFlLGx6HWchB6Js48weJ14HFppBr3n&#10;ct/J8yzLpdeO+ILVPd5bbD5XW68gLd8PNn9r7q7d8/rxKXdfdV0vlTo9GW9vQCQc0x8MP/qsDhU7&#10;bcKWTBSdgvlFNmWUg/kMBAO/i42Cy3wGsirl/w+qbwAAAP//AwBQSwECLQAUAAYACAAAACEAtoM4&#10;kv4AAADhAQAAEwAAAAAAAAAAAAAAAAAAAAAAW0NvbnRlbnRfVHlwZXNdLnhtbFBLAQItABQABgAI&#10;AAAAIQA4/SH/1gAAAJQBAAALAAAAAAAAAAAAAAAAAC8BAABfcmVscy8ucmVsc1BLAQItABQABgAI&#10;AAAAIQB3aUI83wEAAJ4DAAAOAAAAAAAAAAAAAAAAAC4CAABkcnMvZTJvRG9jLnhtbFBLAQItABQA&#10;BgAIAAAAIQAdKMSm3wAAAAkBAAAPAAAAAAAAAAAAAAAAADkEAABkcnMvZG93bnJldi54bWxQSwUG&#10;AAAAAAQABADzAAAARQUAAAAA&#10;">
                <v:stroke endarrow="block"/>
              </v:shape>
            </w:pict>
          </mc:Fallback>
        </mc:AlternateContent>
      </w:r>
    </w:p>
    <w:p w14:paraId="0400BE90" w14:textId="77777777" w:rsidR="00B81D99" w:rsidRPr="00B81D99" w:rsidRDefault="00B81D99" w:rsidP="00B81D99"/>
    <w:p w14:paraId="420D52FB" w14:textId="1B313DD7" w:rsidR="00750C35" w:rsidRPr="00854579" w:rsidRDefault="00B81D99" w:rsidP="00854579">
      <w:pPr>
        <w:ind w:firstLine="698"/>
        <w:jc w:val="center"/>
        <w:rPr>
          <w:szCs w:val="28"/>
        </w:rPr>
        <w:sectPr w:rsidR="00750C35" w:rsidRPr="00854579" w:rsidSect="00750C35">
          <w:pgSz w:w="16838" w:h="11906" w:orient="landscape"/>
          <w:pgMar w:top="1701" w:right="992" w:bottom="851" w:left="1134" w:header="720" w:footer="720" w:gutter="0"/>
          <w:cols w:space="720"/>
          <w:noEndnote/>
        </w:sectPr>
      </w:pPr>
      <w:r>
        <w:tab/>
      </w:r>
      <w:r w:rsidRPr="00B6102B">
        <w:rPr>
          <w:szCs w:val="28"/>
        </w:rPr>
        <w:t xml:space="preserve">Окончание исполнения </w:t>
      </w:r>
      <w:proofErr w:type="gramStart"/>
      <w:r w:rsidRPr="00B6102B">
        <w:rPr>
          <w:szCs w:val="28"/>
        </w:rPr>
        <w:t>муниципальной</w:t>
      </w:r>
      <w:proofErr w:type="gramEnd"/>
      <w:r w:rsidRPr="00B6102B">
        <w:rPr>
          <w:szCs w:val="28"/>
        </w:rPr>
        <w:t xml:space="preserve"> услуг</w:t>
      </w:r>
    </w:p>
    <w:p w14:paraId="22B27D73" w14:textId="77777777" w:rsidR="007D716B" w:rsidRDefault="007D716B" w:rsidP="007D716B">
      <w:pPr>
        <w:ind w:firstLine="709"/>
        <w:jc w:val="center"/>
        <w:rPr>
          <w:rStyle w:val="21"/>
          <w:sz w:val="28"/>
          <w:szCs w:val="28"/>
        </w:rPr>
      </w:pPr>
      <w:r>
        <w:rPr>
          <w:rStyle w:val="21"/>
          <w:bCs w:val="0"/>
          <w:sz w:val="28"/>
          <w:szCs w:val="28"/>
        </w:rPr>
        <w:lastRenderedPageBreak/>
        <w:t>ПОЯСНИТЕЛЬНАЯ ЗАПИСКА</w:t>
      </w:r>
    </w:p>
    <w:p w14:paraId="34836AC3" w14:textId="77777777" w:rsidR="007D716B" w:rsidRDefault="007D716B" w:rsidP="007D716B">
      <w:pPr>
        <w:ind w:firstLine="709"/>
        <w:jc w:val="center"/>
      </w:pPr>
      <w:r>
        <w:rPr>
          <w:rStyle w:val="21"/>
          <w:bCs w:val="0"/>
          <w:sz w:val="28"/>
          <w:szCs w:val="28"/>
        </w:rPr>
        <w:t>к проекту постановления «</w:t>
      </w:r>
      <w:r>
        <w:rPr>
          <w:b/>
          <w:szCs w:val="28"/>
        </w:rPr>
        <w:t>Об утверждении административного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30A38758" w14:textId="77777777" w:rsidR="007D716B" w:rsidRDefault="007D716B" w:rsidP="007D716B">
      <w:pPr>
        <w:pStyle w:val="af3"/>
        <w:ind w:firstLine="709"/>
        <w:jc w:val="both"/>
        <w:rPr>
          <w:sz w:val="28"/>
          <w:szCs w:val="28"/>
        </w:rPr>
      </w:pPr>
    </w:p>
    <w:p w14:paraId="0C8BFFE8" w14:textId="77777777" w:rsidR="007D716B" w:rsidRDefault="007D716B" w:rsidP="007D716B">
      <w:pPr>
        <w:ind w:firstLine="709"/>
        <w:jc w:val="both"/>
        <w:rPr>
          <w:szCs w:val="28"/>
        </w:rPr>
      </w:pPr>
      <w:r>
        <w:rPr>
          <w:szCs w:val="28"/>
        </w:rPr>
        <w:t>Орган местного самоуправления, осуществляющий публично значимую деятельность, вступает в правоотношения с неопределенным кругом физических и юридических лиц.</w:t>
      </w:r>
    </w:p>
    <w:p w14:paraId="71E51EF3" w14:textId="77777777" w:rsidR="007D716B" w:rsidRDefault="007D716B" w:rsidP="007D716B">
      <w:pPr>
        <w:ind w:firstLine="709"/>
        <w:jc w:val="both"/>
        <w:rPr>
          <w:szCs w:val="28"/>
        </w:rPr>
      </w:pPr>
      <w:proofErr w:type="gramStart"/>
      <w:r>
        <w:rPr>
          <w:szCs w:val="28"/>
        </w:rPr>
        <w:t>Правовой режим и форма таких отношений регламентированы нормами действующего законодательства.</w:t>
      </w:r>
      <w:proofErr w:type="gramEnd"/>
    </w:p>
    <w:p w14:paraId="7DE14EE7" w14:textId="77777777" w:rsidR="007D716B" w:rsidRDefault="007D716B" w:rsidP="007D716B">
      <w:pPr>
        <w:ind w:firstLine="709"/>
        <w:jc w:val="both"/>
        <w:rPr>
          <w:szCs w:val="28"/>
        </w:rPr>
      </w:pPr>
      <w:r>
        <w:rPr>
          <w:szCs w:val="28"/>
        </w:rPr>
        <w:t>Одной из таких форм является предоставление муниципальной услуги, осуществляемой на основании нормативного правового акта - административного регламента, обязанность по разработке и утверждению которого является основой публично значимой деятельности органа местного самоуправления.</w:t>
      </w:r>
    </w:p>
    <w:p w14:paraId="479CF339" w14:textId="77777777" w:rsidR="007D716B" w:rsidRDefault="007D716B" w:rsidP="007D716B">
      <w:pPr>
        <w:ind w:firstLine="709"/>
        <w:jc w:val="both"/>
        <w:rPr>
          <w:szCs w:val="28"/>
        </w:rPr>
      </w:pPr>
      <w:r>
        <w:rPr>
          <w:szCs w:val="28"/>
        </w:rPr>
        <w:t>В соответствии с ч.1 ст.1 Федерального закона от 27.07.2010 № 210-ФЗ «Об организации предоставления государственных и муниципальных услуг» (далее - Федеральный закон №210-ФЗ) им регулируются отношения, возникающие в связи с предоставлением муниципальных услуг местными администрациями и иными органами местного самоуправления, осуществляющими исполнительно-распорядительные полномочия.</w:t>
      </w:r>
    </w:p>
    <w:p w14:paraId="6B2B9C8F" w14:textId="77777777" w:rsidR="007D716B" w:rsidRDefault="007D716B" w:rsidP="007D716B">
      <w:pPr>
        <w:ind w:firstLine="709"/>
        <w:jc w:val="both"/>
        <w:rPr>
          <w:szCs w:val="28"/>
        </w:rPr>
      </w:pPr>
      <w:r>
        <w:rPr>
          <w:szCs w:val="28"/>
        </w:rPr>
        <w:t>Согласно ст.3 Федерального закона № 210-ФЗ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3220567" w14:textId="77777777" w:rsidR="007D716B" w:rsidRDefault="007D716B" w:rsidP="007D716B">
      <w:pPr>
        <w:ind w:firstLine="709"/>
        <w:jc w:val="both"/>
        <w:rPr>
          <w:szCs w:val="28"/>
        </w:rPr>
      </w:pPr>
      <w:proofErr w:type="gramStart"/>
      <w:r>
        <w:rPr>
          <w:szCs w:val="28"/>
        </w:rPr>
        <w:t>Как следует из ст.2 Федерального закона № 210-ФЗ муниципальной услугой является деятельность органа местного самоуправления по реализации своих функций,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131-ФЗ) и уставами</w:t>
      </w:r>
      <w:proofErr w:type="gramEnd"/>
      <w:r>
        <w:rPr>
          <w:szCs w:val="28"/>
        </w:rPr>
        <w:t xml:space="preserve">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w:t>
      </w:r>
    </w:p>
    <w:p w14:paraId="4B35DFD0" w14:textId="77777777" w:rsidR="007D716B" w:rsidRDefault="007D716B" w:rsidP="007D716B">
      <w:pPr>
        <w:ind w:firstLine="709"/>
        <w:jc w:val="both"/>
        <w:rPr>
          <w:szCs w:val="28"/>
        </w:rPr>
      </w:pPr>
      <w:r>
        <w:rPr>
          <w:rStyle w:val="21"/>
          <w:bCs w:val="0"/>
          <w:sz w:val="28"/>
          <w:szCs w:val="28"/>
        </w:rPr>
        <w:t>Ф</w:t>
      </w:r>
      <w:r>
        <w:rPr>
          <w:szCs w:val="28"/>
        </w:rPr>
        <w:t>едеральн</w:t>
      </w:r>
      <w:r>
        <w:rPr>
          <w:rStyle w:val="21"/>
          <w:bCs w:val="0"/>
          <w:sz w:val="28"/>
          <w:szCs w:val="28"/>
        </w:rPr>
        <w:t>ым</w:t>
      </w:r>
      <w:r>
        <w:rPr>
          <w:szCs w:val="28"/>
        </w:rPr>
        <w:t xml:space="preserve"> закон</w:t>
      </w:r>
      <w:r>
        <w:rPr>
          <w:rStyle w:val="21"/>
          <w:bCs w:val="0"/>
          <w:sz w:val="28"/>
          <w:szCs w:val="28"/>
        </w:rPr>
        <w:t>ом</w:t>
      </w:r>
      <w:r>
        <w:rPr>
          <w:szCs w:val="28"/>
        </w:rPr>
        <w:t xml:space="preserve"> №131-ФЗ определены права органов местного самоуправления на решение вопросов, не отнесенных к вопросам местного значения поселений.</w:t>
      </w:r>
    </w:p>
    <w:p w14:paraId="6CD80C86" w14:textId="77777777" w:rsidR="007D716B" w:rsidRDefault="007D716B" w:rsidP="007D716B">
      <w:pPr>
        <w:ind w:firstLine="709"/>
        <w:jc w:val="both"/>
        <w:rPr>
          <w:szCs w:val="28"/>
        </w:rPr>
      </w:pPr>
      <w:r>
        <w:rPr>
          <w:rStyle w:val="21"/>
          <w:bCs w:val="0"/>
          <w:sz w:val="28"/>
          <w:szCs w:val="28"/>
        </w:rPr>
        <w:lastRenderedPageBreak/>
        <w:t>Д</w:t>
      </w:r>
      <w:r>
        <w:rPr>
          <w:szCs w:val="28"/>
        </w:rPr>
        <w:t>анн</w:t>
      </w:r>
      <w:r>
        <w:rPr>
          <w:rStyle w:val="21"/>
          <w:bCs w:val="0"/>
          <w:sz w:val="28"/>
          <w:szCs w:val="28"/>
        </w:rPr>
        <w:t>ым</w:t>
      </w:r>
      <w:r>
        <w:rPr>
          <w:szCs w:val="28"/>
        </w:rPr>
        <w:t xml:space="preserve"> </w:t>
      </w:r>
      <w:r>
        <w:rPr>
          <w:rStyle w:val="21"/>
          <w:bCs w:val="0"/>
          <w:sz w:val="28"/>
          <w:szCs w:val="28"/>
        </w:rPr>
        <w:t>законом</w:t>
      </w:r>
      <w:r>
        <w:rPr>
          <w:szCs w:val="28"/>
        </w:rPr>
        <w:t xml:space="preserve"> установлено, что органы местного самоуправления имеют право на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376558FB" w14:textId="77777777" w:rsidR="007D716B" w:rsidRDefault="007D716B" w:rsidP="007D716B">
      <w:pPr>
        <w:ind w:firstLine="709"/>
        <w:jc w:val="both"/>
        <w:rPr>
          <w:szCs w:val="28"/>
        </w:rPr>
      </w:pPr>
      <w:r>
        <w:rPr>
          <w:szCs w:val="28"/>
        </w:rPr>
        <w:t>В силу ч.2 ст.14.1 Федерального закона № 131-ФЗ, органы местного самоуправления сельского поселения вправе решать вопросы, указанные в ч.1 настоящей статьи, если это предусмотрено федеральными законами.</w:t>
      </w:r>
    </w:p>
    <w:p w14:paraId="46136907" w14:textId="77777777" w:rsidR="007D716B" w:rsidRDefault="007D716B" w:rsidP="007D716B">
      <w:pPr>
        <w:ind w:firstLine="709"/>
        <w:jc w:val="both"/>
        <w:rPr>
          <w:szCs w:val="28"/>
        </w:rPr>
      </w:pPr>
      <w:proofErr w:type="gramStart"/>
      <w:r>
        <w:rPr>
          <w:szCs w:val="28"/>
        </w:rPr>
        <w:t>Статьей 44 Закона Российской Федерации от 07.02.1992 №2300-1 «О защите прав потребителей», регламентирующей осуществление защиты прав потребителей органами местного самоуправления установлено, что в целях защиты прав потребителей на территории муниципального образования органы местного самоуправления вправе: рассматривать обращения потребителей, консультировать их по вопросам защиты прав потребителей; обращаться в суды в защиту прав потребителей (неопределенного круга потребителей);</w:t>
      </w:r>
      <w:proofErr w:type="gramEnd"/>
      <w:r>
        <w:rPr>
          <w:szCs w:val="28"/>
        </w:rPr>
        <w:t xml:space="preserve"> разрабатывать муниципальные программы по защите прав потребителей.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Pr>
          <w:szCs w:val="28"/>
        </w:rPr>
        <w:t>контроль за</w:t>
      </w:r>
      <w:proofErr w:type="gramEnd"/>
      <w:r>
        <w:rPr>
          <w:szCs w:val="28"/>
        </w:rPr>
        <w:t xml:space="preserve"> качеством и безопасностью товаров (работ, услуг).</w:t>
      </w:r>
    </w:p>
    <w:p w14:paraId="71B11532" w14:textId="77777777" w:rsidR="007D716B" w:rsidRDefault="007D716B" w:rsidP="007D716B">
      <w:pPr>
        <w:ind w:firstLine="709"/>
        <w:jc w:val="both"/>
        <w:rPr>
          <w:szCs w:val="28"/>
        </w:rPr>
      </w:pPr>
      <w:r>
        <w:rPr>
          <w:szCs w:val="28"/>
        </w:rPr>
        <w:t>Таким образом, исполнительные органы местного самоуправления обязаны предоставлять муниципальную услугу по приему и рассмотрению жалоб потребителей и консультированию их по вопросам защиты прав потребителей.</w:t>
      </w:r>
    </w:p>
    <w:p w14:paraId="31870F55" w14:textId="77777777" w:rsidR="007D716B" w:rsidRDefault="007D716B" w:rsidP="007D716B">
      <w:pPr>
        <w:ind w:firstLine="709"/>
        <w:jc w:val="both"/>
        <w:rPr>
          <w:szCs w:val="28"/>
        </w:rPr>
      </w:pPr>
      <w:proofErr w:type="gramStart"/>
      <w:r>
        <w:rPr>
          <w:szCs w:val="28"/>
        </w:rPr>
        <w:t>Согласно п.1 и 4 ч.1 ст.6 Федерального закона № 210-ФЗ органы, предоставляющие муниципальные услуги, обязаны предоставлять государственные или муниципальные услуги в соответствии с административными регламентами, а также исполнять иные обязанности в соответствии с требованиями Федерального закона, административных регламентов и иных нормативных правовых актов, регулирующих отношения, возникающие в связи с предоставлением муниципальных услуг.</w:t>
      </w:r>
      <w:proofErr w:type="gramEnd"/>
    </w:p>
    <w:p w14:paraId="25640693" w14:textId="77777777" w:rsidR="007D716B" w:rsidRDefault="007D716B" w:rsidP="007D716B">
      <w:pPr>
        <w:ind w:firstLine="709"/>
        <w:jc w:val="both"/>
        <w:rPr>
          <w:szCs w:val="28"/>
        </w:rPr>
      </w:pPr>
      <w:r>
        <w:rPr>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(п.4 ст.2 Федерального закона № 210-ФЗ).</w:t>
      </w:r>
    </w:p>
    <w:p w14:paraId="095CEEF3" w14:textId="77777777" w:rsidR="007D716B" w:rsidRDefault="007D716B" w:rsidP="007D716B">
      <w:pPr>
        <w:pStyle w:val="af3"/>
        <w:ind w:firstLine="709"/>
        <w:jc w:val="both"/>
        <w:rPr>
          <w:sz w:val="28"/>
          <w:szCs w:val="28"/>
        </w:rPr>
      </w:pPr>
      <w:r>
        <w:rPr>
          <w:sz w:val="28"/>
          <w:szCs w:val="28"/>
        </w:rPr>
        <w:t>Таким образом, на органы местного самоуправления возлагается обязанность по принятию административного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4D47A6EF" w14:textId="77777777" w:rsidR="007D716B" w:rsidRDefault="007D716B" w:rsidP="007D716B">
      <w:pPr>
        <w:pStyle w:val="af3"/>
        <w:ind w:firstLine="709"/>
        <w:jc w:val="both"/>
        <w:rPr>
          <w:sz w:val="28"/>
          <w:szCs w:val="28"/>
        </w:rPr>
      </w:pPr>
      <w:r>
        <w:rPr>
          <w:rStyle w:val="af1"/>
          <w:sz w:val="28"/>
          <w:szCs w:val="28"/>
        </w:rPr>
        <w:t>Представленный проект постановления разработан в целях реализации названных положений федерального законодательства.</w:t>
      </w:r>
    </w:p>
    <w:p w14:paraId="50DC03AD" w14:textId="77777777" w:rsidR="007D716B" w:rsidRDefault="007D716B" w:rsidP="007D716B">
      <w:pPr>
        <w:ind w:firstLine="709"/>
        <w:jc w:val="center"/>
        <w:rPr>
          <w:rStyle w:val="21"/>
          <w:bCs w:val="0"/>
          <w:sz w:val="28"/>
          <w:szCs w:val="28"/>
        </w:rPr>
      </w:pPr>
    </w:p>
    <w:p w14:paraId="2385F06C" w14:textId="77777777" w:rsidR="007D716B" w:rsidRDefault="007D716B" w:rsidP="007D716B">
      <w:pPr>
        <w:ind w:firstLine="709"/>
        <w:jc w:val="center"/>
        <w:rPr>
          <w:rStyle w:val="21"/>
          <w:bCs w:val="0"/>
          <w:sz w:val="28"/>
          <w:szCs w:val="28"/>
        </w:rPr>
      </w:pPr>
      <w:r>
        <w:rPr>
          <w:rStyle w:val="21"/>
          <w:bCs w:val="0"/>
          <w:sz w:val="28"/>
          <w:szCs w:val="28"/>
        </w:rPr>
        <w:t xml:space="preserve">ФИНАНСОВО-ЭКОНОМИЧЕСКОЕ ОБОСНОВАНИЕ </w:t>
      </w:r>
    </w:p>
    <w:p w14:paraId="64651A47" w14:textId="77777777" w:rsidR="007D716B" w:rsidRDefault="007D716B" w:rsidP="007D716B">
      <w:pPr>
        <w:ind w:firstLine="709"/>
        <w:jc w:val="center"/>
        <w:rPr>
          <w:bCs/>
        </w:rPr>
      </w:pPr>
      <w:r>
        <w:rPr>
          <w:rStyle w:val="21"/>
          <w:bCs w:val="0"/>
          <w:sz w:val="28"/>
          <w:szCs w:val="28"/>
        </w:rPr>
        <w:lastRenderedPageBreak/>
        <w:t>к проекту постановления «</w:t>
      </w:r>
      <w:r>
        <w:rPr>
          <w:b/>
          <w:szCs w:val="28"/>
        </w:rPr>
        <w:t>Об утверждении а</w:t>
      </w:r>
      <w:bookmarkStart w:id="2" w:name="_GoBack"/>
      <w:r>
        <w:rPr>
          <w:b/>
          <w:szCs w:val="28"/>
        </w:rPr>
        <w:t>д</w:t>
      </w:r>
      <w:bookmarkEnd w:id="2"/>
      <w:r>
        <w:rPr>
          <w:b/>
          <w:szCs w:val="28"/>
        </w:rPr>
        <w:t>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15ADF4BB" w14:textId="77777777" w:rsidR="007D716B" w:rsidRDefault="007D716B" w:rsidP="007D716B">
      <w:pPr>
        <w:pStyle w:val="af2"/>
        <w:shd w:val="clear" w:color="auto" w:fill="auto"/>
        <w:spacing w:line="240" w:lineRule="auto"/>
        <w:ind w:firstLine="709"/>
        <w:rPr>
          <w:rStyle w:val="af1"/>
          <w:color w:val="000000"/>
          <w:sz w:val="28"/>
          <w:szCs w:val="28"/>
        </w:rPr>
      </w:pPr>
    </w:p>
    <w:p w14:paraId="4D9262BB" w14:textId="77777777" w:rsidR="007D716B" w:rsidRDefault="007D716B" w:rsidP="007D716B">
      <w:pPr>
        <w:pStyle w:val="af2"/>
        <w:shd w:val="clear" w:color="auto" w:fill="auto"/>
        <w:spacing w:line="240" w:lineRule="auto"/>
        <w:ind w:firstLine="709"/>
        <w:rPr>
          <w:rStyle w:val="21"/>
          <w:b w:val="0"/>
          <w:bCs w:val="0"/>
          <w:sz w:val="28"/>
          <w:szCs w:val="28"/>
        </w:rPr>
      </w:pPr>
      <w:r>
        <w:rPr>
          <w:rStyle w:val="af1"/>
          <w:color w:val="000000"/>
          <w:sz w:val="28"/>
          <w:szCs w:val="28"/>
        </w:rPr>
        <w:t>Принятие настоящего решения не потребует расходов местного бюджета.</w:t>
      </w:r>
    </w:p>
    <w:p w14:paraId="03E26DA3" w14:textId="77777777" w:rsidR="007D716B" w:rsidRDefault="007D716B" w:rsidP="007D716B">
      <w:pPr>
        <w:rPr>
          <w:rStyle w:val="21"/>
          <w:bCs w:val="0"/>
          <w:sz w:val="28"/>
          <w:szCs w:val="28"/>
        </w:rPr>
      </w:pPr>
    </w:p>
    <w:p w14:paraId="2094C78E" w14:textId="77777777" w:rsidR="007D716B" w:rsidRDefault="007D716B" w:rsidP="007D716B">
      <w:pPr>
        <w:ind w:firstLine="709"/>
        <w:jc w:val="center"/>
      </w:pPr>
      <w:r>
        <w:rPr>
          <w:rStyle w:val="21"/>
          <w:bCs w:val="0"/>
          <w:sz w:val="28"/>
          <w:szCs w:val="28"/>
        </w:rPr>
        <w:t>ПЕРЕЧЕНЬ</w:t>
      </w:r>
    </w:p>
    <w:p w14:paraId="06B8550D" w14:textId="77777777" w:rsidR="007D716B" w:rsidRDefault="007D716B" w:rsidP="007D716B">
      <w:pPr>
        <w:ind w:firstLine="709"/>
        <w:jc w:val="center"/>
        <w:rPr>
          <w:b/>
          <w:szCs w:val="28"/>
        </w:rPr>
      </w:pPr>
      <w:r>
        <w:rPr>
          <w:rStyle w:val="21"/>
          <w:bCs w:val="0"/>
          <w:sz w:val="28"/>
          <w:szCs w:val="28"/>
        </w:rPr>
        <w:t xml:space="preserve">муниципальных нормативных правовых актов, подлежащих признанию </w:t>
      </w:r>
      <w:proofErr w:type="gramStart"/>
      <w:r>
        <w:rPr>
          <w:rStyle w:val="21"/>
          <w:bCs w:val="0"/>
          <w:sz w:val="28"/>
          <w:szCs w:val="28"/>
        </w:rPr>
        <w:t>утратившими</w:t>
      </w:r>
      <w:proofErr w:type="gramEnd"/>
      <w:r>
        <w:rPr>
          <w:rStyle w:val="21"/>
          <w:bCs w:val="0"/>
          <w:sz w:val="28"/>
          <w:szCs w:val="28"/>
        </w:rPr>
        <w:t xml:space="preserve"> силу, приостановлению, изменению или принятию в связи с принятием </w:t>
      </w:r>
      <w:r>
        <w:rPr>
          <w:rStyle w:val="21"/>
          <w:bCs w:val="0"/>
          <w:szCs w:val="28"/>
        </w:rPr>
        <w:t>постановления «</w:t>
      </w:r>
      <w:r>
        <w:rPr>
          <w:b/>
          <w:szCs w:val="28"/>
        </w:rPr>
        <w:t>Об утверждении административного регламента предоставления муниципальной услуги «Прием и рассмотрение жалоб потребителей, консультирование их по вопросам защиты прав потребителей»</w:t>
      </w:r>
    </w:p>
    <w:p w14:paraId="68A38B9E" w14:textId="77777777" w:rsidR="007D716B" w:rsidRDefault="007D716B" w:rsidP="007D716B">
      <w:pPr>
        <w:ind w:firstLine="709"/>
        <w:jc w:val="center"/>
        <w:rPr>
          <w:b/>
          <w:bCs/>
          <w:szCs w:val="28"/>
        </w:rPr>
      </w:pPr>
    </w:p>
    <w:p w14:paraId="65301991" w14:textId="77777777" w:rsidR="007D716B" w:rsidRDefault="007D716B" w:rsidP="007D716B">
      <w:pPr>
        <w:pStyle w:val="af2"/>
        <w:shd w:val="clear" w:color="auto" w:fill="auto"/>
        <w:spacing w:line="240" w:lineRule="auto"/>
        <w:ind w:firstLine="709"/>
        <w:jc w:val="both"/>
        <w:rPr>
          <w:sz w:val="28"/>
          <w:szCs w:val="28"/>
        </w:rPr>
      </w:pPr>
      <w:r>
        <w:rPr>
          <w:rStyle w:val="af1"/>
          <w:color w:val="000000"/>
          <w:sz w:val="28"/>
          <w:szCs w:val="28"/>
        </w:rPr>
        <w:t>В связи с принятием указанного постановления приостановление, изменение или принятие муниципальных нормативных правовых актов не потребуется.</w:t>
      </w:r>
    </w:p>
    <w:p w14:paraId="383F2F53" w14:textId="77777777" w:rsidR="00D93518" w:rsidRPr="00524905" w:rsidRDefault="00D93518" w:rsidP="00D93518">
      <w:pPr>
        <w:contextualSpacing/>
        <w:jc w:val="both"/>
        <w:rPr>
          <w:szCs w:val="28"/>
        </w:rPr>
      </w:pPr>
    </w:p>
    <w:sectPr w:rsidR="00D93518" w:rsidRPr="00524905" w:rsidSect="004D56B6">
      <w:pgSz w:w="11906" w:h="16838"/>
      <w:pgMar w:top="993"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DD49" w14:textId="77777777" w:rsidR="00326523" w:rsidRDefault="00326523" w:rsidP="00E117A6">
      <w:r>
        <w:separator/>
      </w:r>
    </w:p>
  </w:endnote>
  <w:endnote w:type="continuationSeparator" w:id="0">
    <w:p w14:paraId="5F192A0A" w14:textId="77777777" w:rsidR="00326523" w:rsidRDefault="00326523" w:rsidP="00E1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348178"/>
      <w:docPartObj>
        <w:docPartGallery w:val="Page Numbers (Bottom of Page)"/>
        <w:docPartUnique/>
      </w:docPartObj>
    </w:sdtPr>
    <w:sdtEndPr/>
    <w:sdtContent>
      <w:p w14:paraId="20EA9104" w14:textId="77777777" w:rsidR="00B65034" w:rsidRDefault="00B65034">
        <w:pPr>
          <w:pStyle w:val="ac"/>
          <w:jc w:val="center"/>
        </w:pPr>
        <w:r>
          <w:fldChar w:fldCharType="begin"/>
        </w:r>
        <w:r>
          <w:instrText xml:space="preserve"> PAGE   \* MERGEFORMAT </w:instrText>
        </w:r>
        <w:r>
          <w:fldChar w:fldCharType="separate"/>
        </w:r>
        <w:r w:rsidR="000B2216">
          <w:rPr>
            <w:noProof/>
          </w:rPr>
          <w:t>1</w:t>
        </w:r>
        <w:r>
          <w:rPr>
            <w:noProof/>
          </w:rPr>
          <w:fldChar w:fldCharType="end"/>
        </w:r>
      </w:p>
    </w:sdtContent>
  </w:sdt>
  <w:p w14:paraId="61C9FB80" w14:textId="77777777" w:rsidR="00B65034" w:rsidRDefault="00B650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8D1F" w14:textId="77777777" w:rsidR="00326523" w:rsidRDefault="00326523" w:rsidP="00E117A6">
      <w:r>
        <w:separator/>
      </w:r>
    </w:p>
  </w:footnote>
  <w:footnote w:type="continuationSeparator" w:id="0">
    <w:p w14:paraId="50F93C1F" w14:textId="77777777" w:rsidR="00326523" w:rsidRDefault="00326523" w:rsidP="00E1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783A"/>
    <w:multiLevelType w:val="hybridMultilevel"/>
    <w:tmpl w:val="FF40CC5A"/>
    <w:lvl w:ilvl="0" w:tplc="2258CD42">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00"/>
    <w:rsid w:val="00002D5C"/>
    <w:rsid w:val="00034555"/>
    <w:rsid w:val="00047911"/>
    <w:rsid w:val="00050947"/>
    <w:rsid w:val="0006628B"/>
    <w:rsid w:val="00085421"/>
    <w:rsid w:val="000B2216"/>
    <w:rsid w:val="000C3514"/>
    <w:rsid w:val="000C480C"/>
    <w:rsid w:val="001175D9"/>
    <w:rsid w:val="00125B7C"/>
    <w:rsid w:val="00136779"/>
    <w:rsid w:val="00150E8B"/>
    <w:rsid w:val="00152EAB"/>
    <w:rsid w:val="001C560C"/>
    <w:rsid w:val="001D0991"/>
    <w:rsid w:val="001F246D"/>
    <w:rsid w:val="001F3801"/>
    <w:rsid w:val="00203509"/>
    <w:rsid w:val="00225602"/>
    <w:rsid w:val="002273F4"/>
    <w:rsid w:val="00276A0B"/>
    <w:rsid w:val="00295BA7"/>
    <w:rsid w:val="00297458"/>
    <w:rsid w:val="002A2DE5"/>
    <w:rsid w:val="002B0386"/>
    <w:rsid w:val="002E4F99"/>
    <w:rsid w:val="003006AF"/>
    <w:rsid w:val="00322725"/>
    <w:rsid w:val="00326523"/>
    <w:rsid w:val="00352902"/>
    <w:rsid w:val="003B7526"/>
    <w:rsid w:val="003D1D14"/>
    <w:rsid w:val="003E296D"/>
    <w:rsid w:val="003E3369"/>
    <w:rsid w:val="0040611F"/>
    <w:rsid w:val="00436114"/>
    <w:rsid w:val="00453200"/>
    <w:rsid w:val="00454964"/>
    <w:rsid w:val="004615A6"/>
    <w:rsid w:val="00477874"/>
    <w:rsid w:val="004874B5"/>
    <w:rsid w:val="004A1219"/>
    <w:rsid w:val="004A3D0F"/>
    <w:rsid w:val="004B3774"/>
    <w:rsid w:val="004B49E1"/>
    <w:rsid w:val="004C0FA4"/>
    <w:rsid w:val="004D1AE3"/>
    <w:rsid w:val="004D56B6"/>
    <w:rsid w:val="005019D6"/>
    <w:rsid w:val="00524288"/>
    <w:rsid w:val="00530DF2"/>
    <w:rsid w:val="005808A3"/>
    <w:rsid w:val="00592A50"/>
    <w:rsid w:val="00593DE2"/>
    <w:rsid w:val="005C7849"/>
    <w:rsid w:val="005C7B2B"/>
    <w:rsid w:val="005F24B5"/>
    <w:rsid w:val="00630D2D"/>
    <w:rsid w:val="006314AF"/>
    <w:rsid w:val="00631700"/>
    <w:rsid w:val="006458DC"/>
    <w:rsid w:val="00670F11"/>
    <w:rsid w:val="00671A13"/>
    <w:rsid w:val="006742B9"/>
    <w:rsid w:val="006836B7"/>
    <w:rsid w:val="006972C9"/>
    <w:rsid w:val="006B30A7"/>
    <w:rsid w:val="006D3D6D"/>
    <w:rsid w:val="00706537"/>
    <w:rsid w:val="0072379C"/>
    <w:rsid w:val="0074247F"/>
    <w:rsid w:val="00750C35"/>
    <w:rsid w:val="007578CE"/>
    <w:rsid w:val="00760CC8"/>
    <w:rsid w:val="0077032A"/>
    <w:rsid w:val="007751ED"/>
    <w:rsid w:val="0078668A"/>
    <w:rsid w:val="00791DA2"/>
    <w:rsid w:val="007A3331"/>
    <w:rsid w:val="007B084F"/>
    <w:rsid w:val="007D716B"/>
    <w:rsid w:val="00800034"/>
    <w:rsid w:val="008013E7"/>
    <w:rsid w:val="00804520"/>
    <w:rsid w:val="00804604"/>
    <w:rsid w:val="0081685F"/>
    <w:rsid w:val="00825054"/>
    <w:rsid w:val="00854579"/>
    <w:rsid w:val="0087301F"/>
    <w:rsid w:val="008A5F4F"/>
    <w:rsid w:val="008E2B4B"/>
    <w:rsid w:val="00915DE8"/>
    <w:rsid w:val="00930EDF"/>
    <w:rsid w:val="009373B7"/>
    <w:rsid w:val="00953733"/>
    <w:rsid w:val="00991330"/>
    <w:rsid w:val="00A109A0"/>
    <w:rsid w:val="00A23227"/>
    <w:rsid w:val="00A33F3D"/>
    <w:rsid w:val="00A34D6E"/>
    <w:rsid w:val="00A418D0"/>
    <w:rsid w:val="00A46020"/>
    <w:rsid w:val="00A55B5E"/>
    <w:rsid w:val="00A56585"/>
    <w:rsid w:val="00A57F27"/>
    <w:rsid w:val="00A65085"/>
    <w:rsid w:val="00A71D19"/>
    <w:rsid w:val="00A758D1"/>
    <w:rsid w:val="00AA01D5"/>
    <w:rsid w:val="00AB2CF2"/>
    <w:rsid w:val="00AC0BAC"/>
    <w:rsid w:val="00B23C0F"/>
    <w:rsid w:val="00B51005"/>
    <w:rsid w:val="00B65034"/>
    <w:rsid w:val="00B65D4E"/>
    <w:rsid w:val="00B7149B"/>
    <w:rsid w:val="00B7388A"/>
    <w:rsid w:val="00B81D99"/>
    <w:rsid w:val="00BA0BC3"/>
    <w:rsid w:val="00BA6E06"/>
    <w:rsid w:val="00BC7A12"/>
    <w:rsid w:val="00BE0B6F"/>
    <w:rsid w:val="00BF660D"/>
    <w:rsid w:val="00BF7296"/>
    <w:rsid w:val="00C052D0"/>
    <w:rsid w:val="00C3190A"/>
    <w:rsid w:val="00C61B59"/>
    <w:rsid w:val="00C8163B"/>
    <w:rsid w:val="00C833BB"/>
    <w:rsid w:val="00CA29D0"/>
    <w:rsid w:val="00CA6931"/>
    <w:rsid w:val="00CC24B6"/>
    <w:rsid w:val="00CE4FD4"/>
    <w:rsid w:val="00D13D3D"/>
    <w:rsid w:val="00D16CC4"/>
    <w:rsid w:val="00D23D41"/>
    <w:rsid w:val="00D41020"/>
    <w:rsid w:val="00D51E11"/>
    <w:rsid w:val="00D640EB"/>
    <w:rsid w:val="00D856EA"/>
    <w:rsid w:val="00D93518"/>
    <w:rsid w:val="00D93E28"/>
    <w:rsid w:val="00D948FB"/>
    <w:rsid w:val="00DB75C4"/>
    <w:rsid w:val="00DD2DFF"/>
    <w:rsid w:val="00DE13FE"/>
    <w:rsid w:val="00DF1531"/>
    <w:rsid w:val="00DF2943"/>
    <w:rsid w:val="00E02ABC"/>
    <w:rsid w:val="00E06B5E"/>
    <w:rsid w:val="00E117A6"/>
    <w:rsid w:val="00E506CB"/>
    <w:rsid w:val="00E52258"/>
    <w:rsid w:val="00E83FFA"/>
    <w:rsid w:val="00E93DCA"/>
    <w:rsid w:val="00EB461B"/>
    <w:rsid w:val="00EC0D99"/>
    <w:rsid w:val="00ED1FBF"/>
    <w:rsid w:val="00F00CAA"/>
    <w:rsid w:val="00F02665"/>
    <w:rsid w:val="00F30A3C"/>
    <w:rsid w:val="00F362BC"/>
    <w:rsid w:val="00F55B87"/>
    <w:rsid w:val="00F770B3"/>
    <w:rsid w:val="00FB69D3"/>
    <w:rsid w:val="00FC2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00"/>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453200"/>
    <w:pPr>
      <w:keepNext/>
      <w:jc w:val="center"/>
      <w:outlineLvl w:val="0"/>
    </w:pPr>
    <w:rPr>
      <w:sz w:val="32"/>
    </w:rPr>
  </w:style>
  <w:style w:type="paragraph" w:styleId="2">
    <w:name w:val="heading 2"/>
    <w:basedOn w:val="a"/>
    <w:next w:val="a"/>
    <w:link w:val="20"/>
    <w:qFormat/>
    <w:rsid w:val="00453200"/>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760C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200"/>
    <w:rPr>
      <w:rFonts w:ascii="Times New Roman" w:eastAsia="Times New Roman" w:hAnsi="Times New Roman" w:cs="Times New Roman"/>
      <w:color w:val="000000"/>
      <w:sz w:val="32"/>
      <w:szCs w:val="24"/>
      <w:lang w:eastAsia="ru-RU"/>
    </w:rPr>
  </w:style>
  <w:style w:type="character" w:customStyle="1" w:styleId="20">
    <w:name w:val="Заголовок 2 Знак"/>
    <w:basedOn w:val="a0"/>
    <w:link w:val="2"/>
    <w:rsid w:val="00453200"/>
    <w:rPr>
      <w:rFonts w:ascii="Arial" w:eastAsia="Times New Roman" w:hAnsi="Arial" w:cs="Arial"/>
      <w:b/>
      <w:bCs/>
      <w:i/>
      <w:iCs/>
      <w:color w:val="000000"/>
      <w:sz w:val="28"/>
      <w:szCs w:val="28"/>
      <w:lang w:eastAsia="ru-RU"/>
    </w:rPr>
  </w:style>
  <w:style w:type="paragraph" w:styleId="a3">
    <w:name w:val="caption"/>
    <w:basedOn w:val="a"/>
    <w:next w:val="a"/>
    <w:qFormat/>
    <w:rsid w:val="00453200"/>
    <w:pPr>
      <w:ind w:left="-993"/>
      <w:jc w:val="center"/>
    </w:pPr>
    <w:rPr>
      <w:b/>
      <w:color w:val="auto"/>
      <w:sz w:val="48"/>
      <w:szCs w:val="20"/>
    </w:rPr>
  </w:style>
  <w:style w:type="paragraph" w:styleId="a4">
    <w:name w:val="Balloon Text"/>
    <w:basedOn w:val="a"/>
    <w:link w:val="a5"/>
    <w:uiPriority w:val="99"/>
    <w:semiHidden/>
    <w:unhideWhenUsed/>
    <w:rsid w:val="00453200"/>
    <w:rPr>
      <w:rFonts w:ascii="Tahoma" w:hAnsi="Tahoma" w:cs="Tahoma"/>
      <w:sz w:val="16"/>
      <w:szCs w:val="16"/>
    </w:rPr>
  </w:style>
  <w:style w:type="character" w:customStyle="1" w:styleId="a5">
    <w:name w:val="Текст выноски Знак"/>
    <w:basedOn w:val="a0"/>
    <w:link w:val="a4"/>
    <w:uiPriority w:val="99"/>
    <w:semiHidden/>
    <w:rsid w:val="00453200"/>
    <w:rPr>
      <w:rFonts w:ascii="Tahoma" w:eastAsia="Times New Roman" w:hAnsi="Tahoma" w:cs="Tahoma"/>
      <w:color w:val="000000"/>
      <w:sz w:val="16"/>
      <w:szCs w:val="16"/>
      <w:lang w:eastAsia="ru-RU"/>
    </w:rPr>
  </w:style>
  <w:style w:type="paragraph" w:customStyle="1" w:styleId="a6">
    <w:name w:val="Нормальный (таблица)"/>
    <w:basedOn w:val="a"/>
    <w:next w:val="a"/>
    <w:uiPriority w:val="99"/>
    <w:rsid w:val="00DE13FE"/>
    <w:pPr>
      <w:widowControl w:val="0"/>
      <w:autoSpaceDE w:val="0"/>
      <w:autoSpaceDN w:val="0"/>
      <w:adjustRightInd w:val="0"/>
      <w:jc w:val="both"/>
    </w:pPr>
    <w:rPr>
      <w:rFonts w:ascii="Arial" w:eastAsiaTheme="minorEastAsia" w:hAnsi="Arial" w:cs="Arial"/>
      <w:color w:val="auto"/>
      <w:sz w:val="20"/>
      <w:szCs w:val="20"/>
    </w:rPr>
  </w:style>
  <w:style w:type="paragraph" w:customStyle="1" w:styleId="OEM">
    <w:name w:val="Нормальный (OEM)"/>
    <w:basedOn w:val="a"/>
    <w:next w:val="a"/>
    <w:uiPriority w:val="99"/>
    <w:rsid w:val="00DE13FE"/>
    <w:pPr>
      <w:widowControl w:val="0"/>
      <w:autoSpaceDE w:val="0"/>
      <w:autoSpaceDN w:val="0"/>
      <w:adjustRightInd w:val="0"/>
    </w:pPr>
    <w:rPr>
      <w:rFonts w:ascii="Courier New" w:eastAsiaTheme="minorEastAsia" w:hAnsi="Courier New" w:cs="Courier New"/>
      <w:color w:val="auto"/>
      <w:sz w:val="20"/>
      <w:szCs w:val="20"/>
    </w:rPr>
  </w:style>
  <w:style w:type="paragraph" w:customStyle="1" w:styleId="a7">
    <w:name w:val="Сноска"/>
    <w:basedOn w:val="a"/>
    <w:next w:val="a"/>
    <w:uiPriority w:val="99"/>
    <w:rsid w:val="00DE13FE"/>
    <w:pPr>
      <w:widowControl w:val="0"/>
      <w:autoSpaceDE w:val="0"/>
      <w:autoSpaceDN w:val="0"/>
      <w:adjustRightInd w:val="0"/>
      <w:ind w:firstLine="720"/>
      <w:jc w:val="both"/>
    </w:pPr>
    <w:rPr>
      <w:rFonts w:ascii="Arial" w:eastAsiaTheme="minorEastAsia" w:hAnsi="Arial" w:cs="Arial"/>
      <w:color w:val="auto"/>
      <w:sz w:val="16"/>
      <w:szCs w:val="16"/>
    </w:rPr>
  </w:style>
  <w:style w:type="paragraph" w:customStyle="1" w:styleId="a8">
    <w:name w:val="Центрированный (таблица)"/>
    <w:basedOn w:val="a6"/>
    <w:next w:val="a"/>
    <w:uiPriority w:val="99"/>
    <w:rsid w:val="00DE13FE"/>
    <w:pPr>
      <w:jc w:val="center"/>
    </w:pPr>
  </w:style>
  <w:style w:type="paragraph" w:styleId="a9">
    <w:name w:val="List Paragraph"/>
    <w:basedOn w:val="a"/>
    <w:uiPriority w:val="34"/>
    <w:qFormat/>
    <w:rsid w:val="00BC7A12"/>
    <w:pPr>
      <w:ind w:left="720"/>
      <w:contextualSpacing/>
    </w:pPr>
  </w:style>
  <w:style w:type="paragraph" w:styleId="aa">
    <w:name w:val="header"/>
    <w:basedOn w:val="a"/>
    <w:link w:val="ab"/>
    <w:uiPriority w:val="99"/>
    <w:unhideWhenUsed/>
    <w:rsid w:val="00E117A6"/>
    <w:pPr>
      <w:tabs>
        <w:tab w:val="center" w:pos="4677"/>
        <w:tab w:val="right" w:pos="9355"/>
      </w:tabs>
    </w:pPr>
  </w:style>
  <w:style w:type="character" w:customStyle="1" w:styleId="ab">
    <w:name w:val="Верхний колонтитул Знак"/>
    <w:basedOn w:val="a0"/>
    <w:link w:val="aa"/>
    <w:uiPriority w:val="99"/>
    <w:rsid w:val="00E117A6"/>
    <w:rPr>
      <w:rFonts w:ascii="Times New Roman" w:eastAsia="Times New Roman" w:hAnsi="Times New Roman" w:cs="Times New Roman"/>
      <w:color w:val="000000"/>
      <w:sz w:val="28"/>
      <w:szCs w:val="24"/>
      <w:lang w:eastAsia="ru-RU"/>
    </w:rPr>
  </w:style>
  <w:style w:type="paragraph" w:styleId="ac">
    <w:name w:val="footer"/>
    <w:basedOn w:val="a"/>
    <w:link w:val="ad"/>
    <w:uiPriority w:val="99"/>
    <w:unhideWhenUsed/>
    <w:rsid w:val="00E117A6"/>
    <w:pPr>
      <w:tabs>
        <w:tab w:val="center" w:pos="4677"/>
        <w:tab w:val="right" w:pos="9355"/>
      </w:tabs>
    </w:pPr>
  </w:style>
  <w:style w:type="character" w:customStyle="1" w:styleId="ad">
    <w:name w:val="Нижний колонтитул Знак"/>
    <w:basedOn w:val="a0"/>
    <w:link w:val="ac"/>
    <w:uiPriority w:val="99"/>
    <w:rsid w:val="00E117A6"/>
    <w:rPr>
      <w:rFonts w:ascii="Times New Roman" w:eastAsia="Times New Roman" w:hAnsi="Times New Roman" w:cs="Times New Roman"/>
      <w:color w:val="000000"/>
      <w:sz w:val="28"/>
      <w:szCs w:val="24"/>
      <w:lang w:eastAsia="ru-RU"/>
    </w:rPr>
  </w:style>
  <w:style w:type="character" w:customStyle="1" w:styleId="ae">
    <w:name w:val="Гипертекстовая ссылка"/>
    <w:basedOn w:val="a0"/>
    <w:uiPriority w:val="99"/>
    <w:rsid w:val="00F30A3C"/>
    <w:rPr>
      <w:color w:val="106BBE"/>
    </w:rPr>
  </w:style>
  <w:style w:type="character" w:styleId="af">
    <w:name w:val="Hyperlink"/>
    <w:basedOn w:val="a0"/>
    <w:uiPriority w:val="99"/>
    <w:unhideWhenUsed/>
    <w:rsid w:val="00D93518"/>
    <w:rPr>
      <w:color w:val="0000FF" w:themeColor="hyperlink"/>
      <w:u w:val="single"/>
    </w:rPr>
  </w:style>
  <w:style w:type="character" w:customStyle="1" w:styleId="30">
    <w:name w:val="Заголовок 3 Знак"/>
    <w:basedOn w:val="a0"/>
    <w:link w:val="3"/>
    <w:uiPriority w:val="9"/>
    <w:semiHidden/>
    <w:rsid w:val="00760CC8"/>
    <w:rPr>
      <w:rFonts w:asciiTheme="majorHAnsi" w:eastAsiaTheme="majorEastAsia" w:hAnsiTheme="majorHAnsi" w:cstheme="majorBidi"/>
      <w:b/>
      <w:bCs/>
      <w:color w:val="4F81BD" w:themeColor="accent1"/>
      <w:sz w:val="28"/>
      <w:szCs w:val="24"/>
      <w:lang w:eastAsia="ru-RU"/>
    </w:rPr>
  </w:style>
  <w:style w:type="paragraph" w:customStyle="1" w:styleId="af0">
    <w:name w:val="Прижатый влево"/>
    <w:basedOn w:val="a"/>
    <w:next w:val="a"/>
    <w:uiPriority w:val="99"/>
    <w:rsid w:val="00760CC8"/>
    <w:pPr>
      <w:widowControl w:val="0"/>
      <w:autoSpaceDE w:val="0"/>
      <w:autoSpaceDN w:val="0"/>
      <w:adjustRightInd w:val="0"/>
    </w:pPr>
    <w:rPr>
      <w:rFonts w:ascii="Times New Roman CYR" w:hAnsi="Times New Roman CYR" w:cs="Times New Roman CYR"/>
      <w:color w:val="auto"/>
      <w:sz w:val="24"/>
    </w:rPr>
  </w:style>
  <w:style w:type="character" w:customStyle="1" w:styleId="af1">
    <w:name w:val="Основной текст Знак"/>
    <w:link w:val="af2"/>
    <w:uiPriority w:val="99"/>
    <w:rsid w:val="00B65034"/>
    <w:rPr>
      <w:rFonts w:ascii="Times New Roman" w:hAnsi="Times New Roman" w:cs="Times New Roman"/>
      <w:sz w:val="23"/>
      <w:szCs w:val="23"/>
      <w:shd w:val="clear" w:color="auto" w:fill="FFFFFF"/>
    </w:rPr>
  </w:style>
  <w:style w:type="paragraph" w:styleId="af2">
    <w:name w:val="Body Text"/>
    <w:basedOn w:val="a"/>
    <w:link w:val="af1"/>
    <w:uiPriority w:val="99"/>
    <w:rsid w:val="00B65034"/>
    <w:pPr>
      <w:widowControl w:val="0"/>
      <w:shd w:val="clear" w:color="auto" w:fill="FFFFFF"/>
      <w:spacing w:line="240" w:lineRule="atLeast"/>
    </w:pPr>
    <w:rPr>
      <w:rFonts w:eastAsiaTheme="minorHAnsi"/>
      <w:color w:val="auto"/>
      <w:sz w:val="23"/>
      <w:szCs w:val="23"/>
      <w:lang w:eastAsia="en-US"/>
    </w:rPr>
  </w:style>
  <w:style w:type="character" w:customStyle="1" w:styleId="11">
    <w:name w:val="Основной текст Знак1"/>
    <w:basedOn w:val="a0"/>
    <w:uiPriority w:val="99"/>
    <w:semiHidden/>
    <w:rsid w:val="00B65034"/>
    <w:rPr>
      <w:rFonts w:ascii="Times New Roman" w:eastAsia="Times New Roman" w:hAnsi="Times New Roman" w:cs="Times New Roman"/>
      <w:color w:val="000000"/>
      <w:sz w:val="28"/>
      <w:szCs w:val="24"/>
      <w:lang w:eastAsia="ru-RU"/>
    </w:rPr>
  </w:style>
  <w:style w:type="paragraph" w:styleId="af3">
    <w:name w:val="Normal (Web)"/>
    <w:basedOn w:val="a"/>
    <w:uiPriority w:val="99"/>
    <w:semiHidden/>
    <w:unhideWhenUsed/>
    <w:rsid w:val="007D716B"/>
    <w:rPr>
      <w:sz w:val="24"/>
    </w:rPr>
  </w:style>
  <w:style w:type="character" w:customStyle="1" w:styleId="21">
    <w:name w:val="Основной текст (2)_"/>
    <w:link w:val="210"/>
    <w:semiHidden/>
    <w:locked/>
    <w:rsid w:val="007D716B"/>
    <w:rPr>
      <w:rFonts w:ascii="Times New Roman" w:hAnsi="Times New Roman" w:cs="Times New Roman"/>
      <w:b/>
      <w:bCs/>
      <w:sz w:val="23"/>
      <w:szCs w:val="23"/>
      <w:shd w:val="clear" w:color="auto" w:fill="FFFFFF"/>
    </w:rPr>
  </w:style>
  <w:style w:type="paragraph" w:customStyle="1" w:styleId="210">
    <w:name w:val="Основной текст (2)1"/>
    <w:basedOn w:val="a"/>
    <w:link w:val="21"/>
    <w:semiHidden/>
    <w:rsid w:val="007D716B"/>
    <w:pPr>
      <w:widowControl w:val="0"/>
      <w:shd w:val="clear" w:color="auto" w:fill="FFFFFF"/>
      <w:spacing w:after="720" w:line="240" w:lineRule="atLeast"/>
      <w:jc w:val="center"/>
    </w:pPr>
    <w:rPr>
      <w:rFonts w:eastAsiaTheme="minorHAnsi"/>
      <w:b/>
      <w:bCs/>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00"/>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453200"/>
    <w:pPr>
      <w:keepNext/>
      <w:jc w:val="center"/>
      <w:outlineLvl w:val="0"/>
    </w:pPr>
    <w:rPr>
      <w:sz w:val="32"/>
    </w:rPr>
  </w:style>
  <w:style w:type="paragraph" w:styleId="2">
    <w:name w:val="heading 2"/>
    <w:basedOn w:val="a"/>
    <w:next w:val="a"/>
    <w:link w:val="20"/>
    <w:qFormat/>
    <w:rsid w:val="00453200"/>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760C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200"/>
    <w:rPr>
      <w:rFonts w:ascii="Times New Roman" w:eastAsia="Times New Roman" w:hAnsi="Times New Roman" w:cs="Times New Roman"/>
      <w:color w:val="000000"/>
      <w:sz w:val="32"/>
      <w:szCs w:val="24"/>
      <w:lang w:eastAsia="ru-RU"/>
    </w:rPr>
  </w:style>
  <w:style w:type="character" w:customStyle="1" w:styleId="20">
    <w:name w:val="Заголовок 2 Знак"/>
    <w:basedOn w:val="a0"/>
    <w:link w:val="2"/>
    <w:rsid w:val="00453200"/>
    <w:rPr>
      <w:rFonts w:ascii="Arial" w:eastAsia="Times New Roman" w:hAnsi="Arial" w:cs="Arial"/>
      <w:b/>
      <w:bCs/>
      <w:i/>
      <w:iCs/>
      <w:color w:val="000000"/>
      <w:sz w:val="28"/>
      <w:szCs w:val="28"/>
      <w:lang w:eastAsia="ru-RU"/>
    </w:rPr>
  </w:style>
  <w:style w:type="paragraph" w:styleId="a3">
    <w:name w:val="caption"/>
    <w:basedOn w:val="a"/>
    <w:next w:val="a"/>
    <w:qFormat/>
    <w:rsid w:val="00453200"/>
    <w:pPr>
      <w:ind w:left="-993"/>
      <w:jc w:val="center"/>
    </w:pPr>
    <w:rPr>
      <w:b/>
      <w:color w:val="auto"/>
      <w:sz w:val="48"/>
      <w:szCs w:val="20"/>
    </w:rPr>
  </w:style>
  <w:style w:type="paragraph" w:styleId="a4">
    <w:name w:val="Balloon Text"/>
    <w:basedOn w:val="a"/>
    <w:link w:val="a5"/>
    <w:uiPriority w:val="99"/>
    <w:semiHidden/>
    <w:unhideWhenUsed/>
    <w:rsid w:val="00453200"/>
    <w:rPr>
      <w:rFonts w:ascii="Tahoma" w:hAnsi="Tahoma" w:cs="Tahoma"/>
      <w:sz w:val="16"/>
      <w:szCs w:val="16"/>
    </w:rPr>
  </w:style>
  <w:style w:type="character" w:customStyle="1" w:styleId="a5">
    <w:name w:val="Текст выноски Знак"/>
    <w:basedOn w:val="a0"/>
    <w:link w:val="a4"/>
    <w:uiPriority w:val="99"/>
    <w:semiHidden/>
    <w:rsid w:val="00453200"/>
    <w:rPr>
      <w:rFonts w:ascii="Tahoma" w:eastAsia="Times New Roman" w:hAnsi="Tahoma" w:cs="Tahoma"/>
      <w:color w:val="000000"/>
      <w:sz w:val="16"/>
      <w:szCs w:val="16"/>
      <w:lang w:eastAsia="ru-RU"/>
    </w:rPr>
  </w:style>
  <w:style w:type="paragraph" w:customStyle="1" w:styleId="a6">
    <w:name w:val="Нормальный (таблица)"/>
    <w:basedOn w:val="a"/>
    <w:next w:val="a"/>
    <w:uiPriority w:val="99"/>
    <w:rsid w:val="00DE13FE"/>
    <w:pPr>
      <w:widowControl w:val="0"/>
      <w:autoSpaceDE w:val="0"/>
      <w:autoSpaceDN w:val="0"/>
      <w:adjustRightInd w:val="0"/>
      <w:jc w:val="both"/>
    </w:pPr>
    <w:rPr>
      <w:rFonts w:ascii="Arial" w:eastAsiaTheme="minorEastAsia" w:hAnsi="Arial" w:cs="Arial"/>
      <w:color w:val="auto"/>
      <w:sz w:val="20"/>
      <w:szCs w:val="20"/>
    </w:rPr>
  </w:style>
  <w:style w:type="paragraph" w:customStyle="1" w:styleId="OEM">
    <w:name w:val="Нормальный (OEM)"/>
    <w:basedOn w:val="a"/>
    <w:next w:val="a"/>
    <w:uiPriority w:val="99"/>
    <w:rsid w:val="00DE13FE"/>
    <w:pPr>
      <w:widowControl w:val="0"/>
      <w:autoSpaceDE w:val="0"/>
      <w:autoSpaceDN w:val="0"/>
      <w:adjustRightInd w:val="0"/>
    </w:pPr>
    <w:rPr>
      <w:rFonts w:ascii="Courier New" w:eastAsiaTheme="minorEastAsia" w:hAnsi="Courier New" w:cs="Courier New"/>
      <w:color w:val="auto"/>
      <w:sz w:val="20"/>
      <w:szCs w:val="20"/>
    </w:rPr>
  </w:style>
  <w:style w:type="paragraph" w:customStyle="1" w:styleId="a7">
    <w:name w:val="Сноска"/>
    <w:basedOn w:val="a"/>
    <w:next w:val="a"/>
    <w:uiPriority w:val="99"/>
    <w:rsid w:val="00DE13FE"/>
    <w:pPr>
      <w:widowControl w:val="0"/>
      <w:autoSpaceDE w:val="0"/>
      <w:autoSpaceDN w:val="0"/>
      <w:adjustRightInd w:val="0"/>
      <w:ind w:firstLine="720"/>
      <w:jc w:val="both"/>
    </w:pPr>
    <w:rPr>
      <w:rFonts w:ascii="Arial" w:eastAsiaTheme="minorEastAsia" w:hAnsi="Arial" w:cs="Arial"/>
      <w:color w:val="auto"/>
      <w:sz w:val="16"/>
      <w:szCs w:val="16"/>
    </w:rPr>
  </w:style>
  <w:style w:type="paragraph" w:customStyle="1" w:styleId="a8">
    <w:name w:val="Центрированный (таблица)"/>
    <w:basedOn w:val="a6"/>
    <w:next w:val="a"/>
    <w:uiPriority w:val="99"/>
    <w:rsid w:val="00DE13FE"/>
    <w:pPr>
      <w:jc w:val="center"/>
    </w:pPr>
  </w:style>
  <w:style w:type="paragraph" w:styleId="a9">
    <w:name w:val="List Paragraph"/>
    <w:basedOn w:val="a"/>
    <w:uiPriority w:val="34"/>
    <w:qFormat/>
    <w:rsid w:val="00BC7A12"/>
    <w:pPr>
      <w:ind w:left="720"/>
      <w:contextualSpacing/>
    </w:pPr>
  </w:style>
  <w:style w:type="paragraph" w:styleId="aa">
    <w:name w:val="header"/>
    <w:basedOn w:val="a"/>
    <w:link w:val="ab"/>
    <w:uiPriority w:val="99"/>
    <w:unhideWhenUsed/>
    <w:rsid w:val="00E117A6"/>
    <w:pPr>
      <w:tabs>
        <w:tab w:val="center" w:pos="4677"/>
        <w:tab w:val="right" w:pos="9355"/>
      </w:tabs>
    </w:pPr>
  </w:style>
  <w:style w:type="character" w:customStyle="1" w:styleId="ab">
    <w:name w:val="Верхний колонтитул Знак"/>
    <w:basedOn w:val="a0"/>
    <w:link w:val="aa"/>
    <w:uiPriority w:val="99"/>
    <w:rsid w:val="00E117A6"/>
    <w:rPr>
      <w:rFonts w:ascii="Times New Roman" w:eastAsia="Times New Roman" w:hAnsi="Times New Roman" w:cs="Times New Roman"/>
      <w:color w:val="000000"/>
      <w:sz w:val="28"/>
      <w:szCs w:val="24"/>
      <w:lang w:eastAsia="ru-RU"/>
    </w:rPr>
  </w:style>
  <w:style w:type="paragraph" w:styleId="ac">
    <w:name w:val="footer"/>
    <w:basedOn w:val="a"/>
    <w:link w:val="ad"/>
    <w:uiPriority w:val="99"/>
    <w:unhideWhenUsed/>
    <w:rsid w:val="00E117A6"/>
    <w:pPr>
      <w:tabs>
        <w:tab w:val="center" w:pos="4677"/>
        <w:tab w:val="right" w:pos="9355"/>
      </w:tabs>
    </w:pPr>
  </w:style>
  <w:style w:type="character" w:customStyle="1" w:styleId="ad">
    <w:name w:val="Нижний колонтитул Знак"/>
    <w:basedOn w:val="a0"/>
    <w:link w:val="ac"/>
    <w:uiPriority w:val="99"/>
    <w:rsid w:val="00E117A6"/>
    <w:rPr>
      <w:rFonts w:ascii="Times New Roman" w:eastAsia="Times New Roman" w:hAnsi="Times New Roman" w:cs="Times New Roman"/>
      <w:color w:val="000000"/>
      <w:sz w:val="28"/>
      <w:szCs w:val="24"/>
      <w:lang w:eastAsia="ru-RU"/>
    </w:rPr>
  </w:style>
  <w:style w:type="character" w:customStyle="1" w:styleId="ae">
    <w:name w:val="Гипертекстовая ссылка"/>
    <w:basedOn w:val="a0"/>
    <w:uiPriority w:val="99"/>
    <w:rsid w:val="00F30A3C"/>
    <w:rPr>
      <w:color w:val="106BBE"/>
    </w:rPr>
  </w:style>
  <w:style w:type="character" w:styleId="af">
    <w:name w:val="Hyperlink"/>
    <w:basedOn w:val="a0"/>
    <w:uiPriority w:val="99"/>
    <w:unhideWhenUsed/>
    <w:rsid w:val="00D93518"/>
    <w:rPr>
      <w:color w:val="0000FF" w:themeColor="hyperlink"/>
      <w:u w:val="single"/>
    </w:rPr>
  </w:style>
  <w:style w:type="character" w:customStyle="1" w:styleId="30">
    <w:name w:val="Заголовок 3 Знак"/>
    <w:basedOn w:val="a0"/>
    <w:link w:val="3"/>
    <w:uiPriority w:val="9"/>
    <w:semiHidden/>
    <w:rsid w:val="00760CC8"/>
    <w:rPr>
      <w:rFonts w:asciiTheme="majorHAnsi" w:eastAsiaTheme="majorEastAsia" w:hAnsiTheme="majorHAnsi" w:cstheme="majorBidi"/>
      <w:b/>
      <w:bCs/>
      <w:color w:val="4F81BD" w:themeColor="accent1"/>
      <w:sz w:val="28"/>
      <w:szCs w:val="24"/>
      <w:lang w:eastAsia="ru-RU"/>
    </w:rPr>
  </w:style>
  <w:style w:type="paragraph" w:customStyle="1" w:styleId="af0">
    <w:name w:val="Прижатый влево"/>
    <w:basedOn w:val="a"/>
    <w:next w:val="a"/>
    <w:uiPriority w:val="99"/>
    <w:rsid w:val="00760CC8"/>
    <w:pPr>
      <w:widowControl w:val="0"/>
      <w:autoSpaceDE w:val="0"/>
      <w:autoSpaceDN w:val="0"/>
      <w:adjustRightInd w:val="0"/>
    </w:pPr>
    <w:rPr>
      <w:rFonts w:ascii="Times New Roman CYR" w:hAnsi="Times New Roman CYR" w:cs="Times New Roman CYR"/>
      <w:color w:val="auto"/>
      <w:sz w:val="24"/>
    </w:rPr>
  </w:style>
  <w:style w:type="character" w:customStyle="1" w:styleId="af1">
    <w:name w:val="Основной текст Знак"/>
    <w:link w:val="af2"/>
    <w:uiPriority w:val="99"/>
    <w:rsid w:val="00B65034"/>
    <w:rPr>
      <w:rFonts w:ascii="Times New Roman" w:hAnsi="Times New Roman" w:cs="Times New Roman"/>
      <w:sz w:val="23"/>
      <w:szCs w:val="23"/>
      <w:shd w:val="clear" w:color="auto" w:fill="FFFFFF"/>
    </w:rPr>
  </w:style>
  <w:style w:type="paragraph" w:styleId="af2">
    <w:name w:val="Body Text"/>
    <w:basedOn w:val="a"/>
    <w:link w:val="af1"/>
    <w:uiPriority w:val="99"/>
    <w:rsid w:val="00B65034"/>
    <w:pPr>
      <w:widowControl w:val="0"/>
      <w:shd w:val="clear" w:color="auto" w:fill="FFFFFF"/>
      <w:spacing w:line="240" w:lineRule="atLeast"/>
    </w:pPr>
    <w:rPr>
      <w:rFonts w:eastAsiaTheme="minorHAnsi"/>
      <w:color w:val="auto"/>
      <w:sz w:val="23"/>
      <w:szCs w:val="23"/>
      <w:lang w:eastAsia="en-US"/>
    </w:rPr>
  </w:style>
  <w:style w:type="character" w:customStyle="1" w:styleId="11">
    <w:name w:val="Основной текст Знак1"/>
    <w:basedOn w:val="a0"/>
    <w:uiPriority w:val="99"/>
    <w:semiHidden/>
    <w:rsid w:val="00B65034"/>
    <w:rPr>
      <w:rFonts w:ascii="Times New Roman" w:eastAsia="Times New Roman" w:hAnsi="Times New Roman" w:cs="Times New Roman"/>
      <w:color w:val="000000"/>
      <w:sz w:val="28"/>
      <w:szCs w:val="24"/>
      <w:lang w:eastAsia="ru-RU"/>
    </w:rPr>
  </w:style>
  <w:style w:type="paragraph" w:styleId="af3">
    <w:name w:val="Normal (Web)"/>
    <w:basedOn w:val="a"/>
    <w:uiPriority w:val="99"/>
    <w:semiHidden/>
    <w:unhideWhenUsed/>
    <w:rsid w:val="007D716B"/>
    <w:rPr>
      <w:sz w:val="24"/>
    </w:rPr>
  </w:style>
  <w:style w:type="character" w:customStyle="1" w:styleId="21">
    <w:name w:val="Основной текст (2)_"/>
    <w:link w:val="210"/>
    <w:semiHidden/>
    <w:locked/>
    <w:rsid w:val="007D716B"/>
    <w:rPr>
      <w:rFonts w:ascii="Times New Roman" w:hAnsi="Times New Roman" w:cs="Times New Roman"/>
      <w:b/>
      <w:bCs/>
      <w:sz w:val="23"/>
      <w:szCs w:val="23"/>
      <w:shd w:val="clear" w:color="auto" w:fill="FFFFFF"/>
    </w:rPr>
  </w:style>
  <w:style w:type="paragraph" w:customStyle="1" w:styleId="210">
    <w:name w:val="Основной текст (2)1"/>
    <w:basedOn w:val="a"/>
    <w:link w:val="21"/>
    <w:semiHidden/>
    <w:rsid w:val="007D716B"/>
    <w:pPr>
      <w:widowControl w:val="0"/>
      <w:shd w:val="clear" w:color="auto" w:fill="FFFFFF"/>
      <w:spacing w:after="720" w:line="240" w:lineRule="atLeast"/>
      <w:jc w:val="center"/>
    </w:pPr>
    <w:rPr>
      <w:rFonts w:eastAsiaTheme="minorHAnsi"/>
      <w:b/>
      <w:bCs/>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46661&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gavriki@yandex.ru" TargetMode="External"/><Relationship Id="rId17" Type="http://schemas.openxmlformats.org/officeDocument/2006/relationships/hyperlink" Target="http://municipal.garant.ru/document?id=10006035&amp;sub=0" TargetMode="External"/><Relationship Id="rId2" Type="http://schemas.openxmlformats.org/officeDocument/2006/relationships/numbering" Target="numbering.xml"/><Relationship Id="rId16" Type="http://schemas.openxmlformats.org/officeDocument/2006/relationships/hyperlink" Target="http://municipal.garant.ru/document?id=12077515&amp;su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86367&amp;sub=0" TargetMode="External"/><Relationship Id="rId5" Type="http://schemas.openxmlformats.org/officeDocument/2006/relationships/settings" Target="settings.xml"/><Relationship Id="rId15" Type="http://schemas.openxmlformats.org/officeDocument/2006/relationships/hyperlink" Target="http://municipal.garant.ru/document?id=86367&amp;sub=0" TargetMode="External"/><Relationship Id="rId10" Type="http://schemas.openxmlformats.org/officeDocument/2006/relationships/hyperlink" Target="http://municipal.garant.ru/document?id=12077515&amp;sub=0" TargetMode="External"/><Relationship Id="rId19" Type="http://schemas.openxmlformats.org/officeDocument/2006/relationships/hyperlink" Target="mailto:ad.gavriki@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document?id=10064072&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BF1D-B8CE-4BF1-9EE0-426E137C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2020-05-21T12:01:00Z</cp:lastPrinted>
  <dcterms:created xsi:type="dcterms:W3CDTF">2021-03-11T06:59:00Z</dcterms:created>
  <dcterms:modified xsi:type="dcterms:W3CDTF">2021-03-11T06:59:00Z</dcterms:modified>
</cp:coreProperties>
</file>