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4F" w:rsidRDefault="00F1604F" w:rsidP="00F1604F">
      <w:pPr>
        <w:jc w:val="center"/>
        <w:rPr>
          <w:rStyle w:val="2"/>
          <w:rFonts w:eastAsia="Calibri"/>
          <w:color w:val="000000"/>
          <w:sz w:val="44"/>
          <w:szCs w:val="44"/>
        </w:rPr>
      </w:pPr>
      <w:r>
        <w:rPr>
          <w:sz w:val="28"/>
          <w:szCs w:val="28"/>
          <w:lang w:val="ru-RU"/>
        </w:rPr>
        <w:t xml:space="preserve">     </w:t>
      </w:r>
      <w:bookmarkStart w:id="0" w:name="bookmark7"/>
      <w:r>
        <w:rPr>
          <w:rFonts w:eastAsia="Calibri"/>
          <w:b/>
          <w:noProof/>
          <w:color w:val="000000"/>
          <w:spacing w:val="9"/>
          <w:sz w:val="44"/>
          <w:szCs w:val="44"/>
          <w:shd w:val="clear" w:color="auto" w:fill="FFFFFF"/>
          <w:lang w:val="ru-RU"/>
        </w:rPr>
        <w:drawing>
          <wp:inline distT="0" distB="0" distL="0" distR="0">
            <wp:extent cx="802640" cy="914400"/>
            <wp:effectExtent l="1905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4F" w:rsidRDefault="00F97EB0" w:rsidP="00F1604F">
      <w:pPr>
        <w:jc w:val="center"/>
        <w:rPr>
          <w:rFonts w:ascii="Calibri" w:eastAsia="Calibri" w:hAnsi="Calibri"/>
        </w:rPr>
      </w:pPr>
      <w:r>
        <w:rPr>
          <w:rStyle w:val="2"/>
          <w:rFonts w:eastAsia="Calibri"/>
          <w:color w:val="000000"/>
          <w:sz w:val="44"/>
          <w:szCs w:val="44"/>
          <w:lang w:val="ru-RU"/>
        </w:rPr>
        <w:t>СЕЛЬ</w:t>
      </w:r>
      <w:r w:rsidR="00F1604F">
        <w:rPr>
          <w:rStyle w:val="2"/>
          <w:rFonts w:eastAsia="Calibri"/>
          <w:color w:val="000000"/>
          <w:sz w:val="44"/>
          <w:szCs w:val="44"/>
        </w:rPr>
        <w:t>СКАЯ ДУМА</w:t>
      </w:r>
      <w:bookmarkEnd w:id="0"/>
    </w:p>
    <w:p w:rsidR="00F97EB0" w:rsidRDefault="00F97EB0" w:rsidP="00F1604F">
      <w:pPr>
        <w:jc w:val="center"/>
        <w:rPr>
          <w:rStyle w:val="8"/>
          <w:rFonts w:eastAsia="Calibri"/>
          <w:b/>
          <w:color w:val="000000"/>
          <w:sz w:val="36"/>
          <w:szCs w:val="36"/>
          <w:lang w:val="ru-RU"/>
        </w:rPr>
      </w:pPr>
      <w:r w:rsidRPr="00F97EB0">
        <w:rPr>
          <w:rStyle w:val="8"/>
          <w:rFonts w:eastAsia="Calibri"/>
          <w:b/>
          <w:color w:val="000000"/>
          <w:sz w:val="36"/>
          <w:szCs w:val="36"/>
          <w:lang w:val="ru-RU"/>
        </w:rPr>
        <w:t>сельского поселения «Село Гаврики»</w:t>
      </w:r>
    </w:p>
    <w:p w:rsidR="00F1604F" w:rsidRPr="00F97EB0" w:rsidRDefault="00F1604F" w:rsidP="00F1604F">
      <w:pPr>
        <w:jc w:val="center"/>
        <w:rPr>
          <w:rStyle w:val="8"/>
          <w:rFonts w:eastAsia="Calibri"/>
          <w:b/>
          <w:color w:val="000000"/>
          <w:sz w:val="36"/>
          <w:szCs w:val="36"/>
          <w:lang w:val="ru-RU"/>
        </w:rPr>
      </w:pPr>
      <w:r w:rsidRPr="00F97EB0">
        <w:rPr>
          <w:rStyle w:val="8"/>
          <w:rFonts w:eastAsia="Calibri"/>
          <w:b/>
          <w:color w:val="000000"/>
          <w:sz w:val="36"/>
          <w:szCs w:val="36"/>
        </w:rPr>
        <w:t xml:space="preserve"> Мещовского района</w:t>
      </w:r>
    </w:p>
    <w:p w:rsidR="00F97EB0" w:rsidRPr="00F97EB0" w:rsidRDefault="00F97EB0" w:rsidP="00F1604F">
      <w:pPr>
        <w:jc w:val="center"/>
        <w:rPr>
          <w:rFonts w:ascii="Calibri" w:eastAsia="Calibri" w:hAnsi="Calibri"/>
          <w:b/>
          <w:sz w:val="36"/>
          <w:szCs w:val="36"/>
          <w:lang w:val="ru-RU"/>
        </w:rPr>
      </w:pPr>
      <w:r w:rsidRPr="00F97EB0">
        <w:rPr>
          <w:rStyle w:val="8"/>
          <w:rFonts w:eastAsia="Calibri"/>
          <w:b/>
          <w:color w:val="000000"/>
          <w:sz w:val="36"/>
          <w:szCs w:val="36"/>
          <w:lang w:val="ru-RU"/>
        </w:rPr>
        <w:t>Калужской области</w:t>
      </w:r>
    </w:p>
    <w:p w:rsidR="00F1604F" w:rsidRDefault="00F1604F" w:rsidP="00F1604F"/>
    <w:p w:rsidR="00F1604F" w:rsidRDefault="00F1604F" w:rsidP="00F1604F">
      <w:pPr>
        <w:jc w:val="center"/>
        <w:rPr>
          <w:rStyle w:val="12"/>
          <w:rFonts w:eastAsia="Calibri"/>
          <w:color w:val="000000"/>
          <w:sz w:val="44"/>
          <w:szCs w:val="44"/>
        </w:rPr>
      </w:pPr>
      <w:bookmarkStart w:id="1" w:name="bookmark8"/>
    </w:p>
    <w:p w:rsidR="00F1604F" w:rsidRDefault="00F1604F" w:rsidP="00F1604F">
      <w:pPr>
        <w:jc w:val="center"/>
        <w:rPr>
          <w:rFonts w:ascii="Calibri" w:eastAsia="Calibri" w:hAnsi="Calibri"/>
        </w:rPr>
      </w:pPr>
      <w:r>
        <w:rPr>
          <w:rStyle w:val="12"/>
          <w:rFonts w:eastAsia="Calibri"/>
          <w:color w:val="000000"/>
          <w:sz w:val="44"/>
          <w:szCs w:val="44"/>
        </w:rPr>
        <w:t>РЕШЕНИЕ</w:t>
      </w:r>
      <w:bookmarkEnd w:id="1"/>
    </w:p>
    <w:p w:rsidR="00F1604F" w:rsidRDefault="00F1604F" w:rsidP="00F1604F">
      <w:pPr>
        <w:rPr>
          <w:rStyle w:val="3"/>
          <w:color w:val="000000"/>
          <w:sz w:val="28"/>
          <w:szCs w:val="28"/>
        </w:rPr>
      </w:pPr>
      <w:bookmarkStart w:id="2" w:name="bookmark9"/>
    </w:p>
    <w:p w:rsidR="00F1604F" w:rsidRDefault="00F1604F" w:rsidP="00F1604F">
      <w:pPr>
        <w:rPr>
          <w:rStyle w:val="3"/>
          <w:rFonts w:eastAsia="Calibri"/>
          <w:color w:val="000000"/>
          <w:sz w:val="28"/>
          <w:szCs w:val="28"/>
        </w:rPr>
      </w:pPr>
    </w:p>
    <w:p w:rsidR="00F1604F" w:rsidRPr="00F97EB0" w:rsidRDefault="006B7FC8" w:rsidP="00F1604F">
      <w:pPr>
        <w:rPr>
          <w:rFonts w:ascii="Calibri" w:eastAsia="Calibri" w:hAnsi="Calibri"/>
          <w:lang w:val="ru-RU"/>
        </w:rPr>
      </w:pPr>
      <w:r>
        <w:rPr>
          <w:rStyle w:val="3"/>
          <w:rFonts w:eastAsia="Calibri"/>
          <w:b/>
          <w:color w:val="000000"/>
          <w:sz w:val="28"/>
          <w:szCs w:val="28"/>
          <w:u w:val="single"/>
          <w:lang w:val="ru-RU"/>
        </w:rPr>
        <w:t>04</w:t>
      </w:r>
      <w:r w:rsidR="00F1604F" w:rsidRPr="00E42E66">
        <w:rPr>
          <w:rStyle w:val="3"/>
          <w:rFonts w:eastAsia="Calibri"/>
          <w:b/>
          <w:color w:val="000000"/>
          <w:sz w:val="28"/>
          <w:szCs w:val="28"/>
          <w:u w:val="single"/>
        </w:rPr>
        <w:t xml:space="preserve"> </w:t>
      </w:r>
      <w:r>
        <w:rPr>
          <w:rStyle w:val="3"/>
          <w:rFonts w:eastAsia="Calibri"/>
          <w:b/>
          <w:color w:val="000000"/>
          <w:sz w:val="28"/>
          <w:szCs w:val="28"/>
          <w:u w:val="single"/>
          <w:lang w:val="ru-RU"/>
        </w:rPr>
        <w:t>мая</w:t>
      </w:r>
      <w:r w:rsidR="00F1604F" w:rsidRPr="00E42E66">
        <w:rPr>
          <w:rStyle w:val="3"/>
          <w:rFonts w:eastAsia="Calibri"/>
          <w:b/>
          <w:color w:val="000000"/>
          <w:sz w:val="28"/>
          <w:szCs w:val="28"/>
          <w:u w:val="single"/>
        </w:rPr>
        <w:t xml:space="preserve"> 2018 года</w:t>
      </w:r>
      <w:r w:rsidR="00F1604F">
        <w:rPr>
          <w:rStyle w:val="3"/>
          <w:rFonts w:eastAsia="Calibri"/>
          <w:color w:val="000000"/>
          <w:sz w:val="28"/>
          <w:szCs w:val="28"/>
        </w:rPr>
        <w:tab/>
      </w:r>
      <w:r w:rsidR="00F1604F">
        <w:rPr>
          <w:rStyle w:val="3"/>
          <w:color w:val="000000"/>
          <w:sz w:val="28"/>
          <w:szCs w:val="28"/>
        </w:rPr>
        <w:t xml:space="preserve">                                        </w:t>
      </w:r>
      <w:r w:rsidR="00E42E66">
        <w:rPr>
          <w:rStyle w:val="3"/>
          <w:color w:val="000000"/>
          <w:sz w:val="28"/>
          <w:szCs w:val="28"/>
          <w:lang w:val="ru-RU"/>
        </w:rPr>
        <w:t xml:space="preserve">     </w:t>
      </w:r>
      <w:r w:rsidR="00F1604F">
        <w:rPr>
          <w:rStyle w:val="3"/>
          <w:color w:val="000000"/>
          <w:sz w:val="28"/>
          <w:szCs w:val="28"/>
        </w:rPr>
        <w:t xml:space="preserve">                     </w:t>
      </w:r>
      <w:r w:rsidR="00F1604F" w:rsidRPr="00E42E66">
        <w:rPr>
          <w:rStyle w:val="3"/>
          <w:rFonts w:eastAsia="Calibri"/>
          <w:b/>
          <w:color w:val="000000"/>
          <w:sz w:val="28"/>
          <w:szCs w:val="28"/>
        </w:rPr>
        <w:t>№</w:t>
      </w:r>
      <w:bookmarkEnd w:id="2"/>
      <w:r w:rsidR="00F1604F" w:rsidRPr="00E42E66">
        <w:rPr>
          <w:rStyle w:val="3"/>
          <w:b/>
          <w:color w:val="000000"/>
          <w:sz w:val="28"/>
          <w:szCs w:val="28"/>
        </w:rPr>
        <w:t xml:space="preserve"> </w:t>
      </w:r>
      <w:r w:rsidR="00E42E66">
        <w:rPr>
          <w:rStyle w:val="3"/>
          <w:b/>
          <w:color w:val="000000"/>
          <w:sz w:val="28"/>
          <w:szCs w:val="28"/>
          <w:lang w:val="ru-RU"/>
        </w:rPr>
        <w:t xml:space="preserve"> </w:t>
      </w:r>
      <w:r w:rsidR="00F97EB0" w:rsidRPr="00E42E66">
        <w:rPr>
          <w:rStyle w:val="3"/>
          <w:b/>
          <w:color w:val="000000"/>
          <w:sz w:val="28"/>
          <w:szCs w:val="28"/>
          <w:u w:val="single"/>
          <w:lang w:val="ru-RU"/>
        </w:rPr>
        <w:t>71</w:t>
      </w:r>
      <w:r w:rsidR="00E42E66">
        <w:rPr>
          <w:rStyle w:val="3"/>
          <w:b/>
          <w:color w:val="000000"/>
          <w:sz w:val="28"/>
          <w:szCs w:val="28"/>
          <w:u w:val="single"/>
          <w:lang w:val="ru-RU"/>
        </w:rPr>
        <w:t xml:space="preserve"> </w:t>
      </w:r>
    </w:p>
    <w:p w:rsidR="00F1604F" w:rsidRDefault="00F1604F" w:rsidP="00F1604F">
      <w:pPr>
        <w:pStyle w:val="a3"/>
        <w:rPr>
          <w:rStyle w:val="211pt1"/>
          <w:bCs w:val="0"/>
          <w:color w:val="000000"/>
          <w:sz w:val="28"/>
          <w:szCs w:val="28"/>
        </w:rPr>
      </w:pPr>
    </w:p>
    <w:p w:rsidR="00F1604F" w:rsidRPr="006B7FC8" w:rsidRDefault="00F1604F" w:rsidP="00F1604F">
      <w:pPr>
        <w:pStyle w:val="a3"/>
        <w:jc w:val="both"/>
        <w:rPr>
          <w:sz w:val="28"/>
          <w:szCs w:val="28"/>
        </w:rPr>
      </w:pPr>
    </w:p>
    <w:p w:rsidR="00F1604F" w:rsidRPr="006B7FC8" w:rsidRDefault="00F1604F" w:rsidP="00F1604F">
      <w:pPr>
        <w:pStyle w:val="a3"/>
        <w:jc w:val="both"/>
        <w:rPr>
          <w:b/>
          <w:sz w:val="28"/>
          <w:szCs w:val="28"/>
        </w:rPr>
      </w:pPr>
      <w:r w:rsidRPr="006B7FC8">
        <w:rPr>
          <w:b/>
          <w:sz w:val="28"/>
          <w:szCs w:val="28"/>
        </w:rPr>
        <w:t xml:space="preserve">О внесении изменений в решение </w:t>
      </w:r>
    </w:p>
    <w:p w:rsidR="00F1604F" w:rsidRPr="006B7FC8" w:rsidRDefault="00F97EB0" w:rsidP="00F1604F">
      <w:pPr>
        <w:pStyle w:val="a3"/>
        <w:jc w:val="both"/>
        <w:rPr>
          <w:b/>
          <w:sz w:val="28"/>
          <w:szCs w:val="28"/>
        </w:rPr>
      </w:pPr>
      <w:r w:rsidRPr="006B7FC8">
        <w:rPr>
          <w:b/>
          <w:sz w:val="28"/>
          <w:szCs w:val="28"/>
        </w:rPr>
        <w:t>С</w:t>
      </w:r>
      <w:r w:rsidR="00E42E66" w:rsidRPr="006B7FC8">
        <w:rPr>
          <w:b/>
          <w:sz w:val="28"/>
          <w:szCs w:val="28"/>
        </w:rPr>
        <w:t>ель</w:t>
      </w:r>
      <w:r w:rsidR="00F1604F" w:rsidRPr="006B7FC8">
        <w:rPr>
          <w:b/>
          <w:sz w:val="28"/>
          <w:szCs w:val="28"/>
        </w:rPr>
        <w:t>ской Думы от 1</w:t>
      </w:r>
      <w:r w:rsidR="00E42E66" w:rsidRPr="006B7FC8">
        <w:rPr>
          <w:b/>
          <w:sz w:val="28"/>
          <w:szCs w:val="28"/>
        </w:rPr>
        <w:t>1</w:t>
      </w:r>
      <w:r w:rsidR="00F1604F" w:rsidRPr="006B7FC8">
        <w:rPr>
          <w:b/>
          <w:sz w:val="28"/>
          <w:szCs w:val="28"/>
        </w:rPr>
        <w:t>.0</w:t>
      </w:r>
      <w:r w:rsidRPr="006B7FC8">
        <w:rPr>
          <w:b/>
          <w:sz w:val="28"/>
          <w:szCs w:val="28"/>
        </w:rPr>
        <w:t>9</w:t>
      </w:r>
      <w:r w:rsidR="00F1604F" w:rsidRPr="006B7FC8">
        <w:rPr>
          <w:b/>
          <w:sz w:val="28"/>
          <w:szCs w:val="28"/>
        </w:rPr>
        <w:t>.2015г. №</w:t>
      </w:r>
      <w:r w:rsidRPr="006B7FC8">
        <w:rPr>
          <w:b/>
          <w:sz w:val="28"/>
          <w:szCs w:val="28"/>
        </w:rPr>
        <w:t>143</w:t>
      </w:r>
      <w:r w:rsidR="00F1604F" w:rsidRPr="006B7FC8">
        <w:rPr>
          <w:b/>
          <w:sz w:val="28"/>
          <w:szCs w:val="28"/>
        </w:rPr>
        <w:t xml:space="preserve"> </w:t>
      </w:r>
    </w:p>
    <w:p w:rsidR="00F1604F" w:rsidRPr="006B7FC8" w:rsidRDefault="00F1604F" w:rsidP="00F1604F">
      <w:pPr>
        <w:pStyle w:val="a3"/>
        <w:jc w:val="both"/>
        <w:rPr>
          <w:b/>
          <w:sz w:val="28"/>
          <w:szCs w:val="28"/>
        </w:rPr>
      </w:pPr>
      <w:r w:rsidRPr="006B7FC8">
        <w:rPr>
          <w:b/>
          <w:sz w:val="28"/>
          <w:szCs w:val="28"/>
        </w:rPr>
        <w:t>«О земельном налоге»</w:t>
      </w:r>
    </w:p>
    <w:p w:rsidR="00F1604F" w:rsidRDefault="00F1604F" w:rsidP="00F1604F">
      <w:pPr>
        <w:pStyle w:val="a3"/>
        <w:jc w:val="both"/>
        <w:rPr>
          <w:b/>
        </w:rPr>
      </w:pPr>
    </w:p>
    <w:p w:rsidR="00F1604F" w:rsidRDefault="00F1604F" w:rsidP="00F1604F">
      <w:pPr>
        <w:pStyle w:val="a3"/>
        <w:jc w:val="both"/>
        <w:rPr>
          <w:b/>
        </w:rPr>
      </w:pPr>
    </w:p>
    <w:p w:rsidR="00F1604F" w:rsidRDefault="00F1604F" w:rsidP="00F160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97EB0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</w:t>
      </w:r>
      <w:r w:rsidR="00F97EB0">
        <w:rPr>
          <w:sz w:val="28"/>
          <w:szCs w:val="28"/>
        </w:rPr>
        <w:t>Село Гаврики</w:t>
      </w:r>
      <w:r>
        <w:rPr>
          <w:sz w:val="28"/>
          <w:szCs w:val="28"/>
        </w:rPr>
        <w:t xml:space="preserve">», </w:t>
      </w:r>
      <w:r w:rsidR="00F97EB0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ская Дума </w:t>
      </w:r>
      <w:r w:rsidR="00F97EB0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</w:t>
      </w:r>
      <w:r w:rsidR="00F97EB0">
        <w:rPr>
          <w:sz w:val="28"/>
          <w:szCs w:val="28"/>
        </w:rPr>
        <w:t>Село Гаврики</w:t>
      </w:r>
      <w:r>
        <w:rPr>
          <w:sz w:val="28"/>
          <w:szCs w:val="28"/>
        </w:rPr>
        <w:t>»</w:t>
      </w:r>
    </w:p>
    <w:p w:rsidR="00F1604F" w:rsidRDefault="00F1604F" w:rsidP="00F1604F">
      <w:pPr>
        <w:pStyle w:val="a3"/>
        <w:jc w:val="both"/>
        <w:rPr>
          <w:sz w:val="10"/>
          <w:szCs w:val="10"/>
        </w:rPr>
      </w:pPr>
    </w:p>
    <w:p w:rsidR="00F1604F" w:rsidRDefault="00F1604F" w:rsidP="00F160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604F" w:rsidRDefault="00F1604F" w:rsidP="00F1604F">
      <w:pPr>
        <w:pStyle w:val="a3"/>
        <w:jc w:val="center"/>
        <w:rPr>
          <w:sz w:val="10"/>
          <w:szCs w:val="10"/>
        </w:rPr>
      </w:pPr>
    </w:p>
    <w:p w:rsidR="00F1604F" w:rsidRPr="006B7FC8" w:rsidRDefault="00F1604F" w:rsidP="008A71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7FC8">
        <w:rPr>
          <w:sz w:val="28"/>
          <w:szCs w:val="28"/>
        </w:rPr>
        <w:t xml:space="preserve">Внести </w:t>
      </w:r>
      <w:r w:rsidR="008A715B" w:rsidRPr="006B7FC8">
        <w:rPr>
          <w:sz w:val="28"/>
          <w:szCs w:val="28"/>
        </w:rPr>
        <w:t xml:space="preserve">следующие </w:t>
      </w:r>
      <w:r w:rsidRPr="006B7FC8">
        <w:rPr>
          <w:sz w:val="28"/>
          <w:szCs w:val="28"/>
        </w:rPr>
        <w:t xml:space="preserve">изменения в решение </w:t>
      </w:r>
      <w:r w:rsidR="00F97EB0" w:rsidRPr="006B7FC8">
        <w:rPr>
          <w:sz w:val="28"/>
          <w:szCs w:val="28"/>
        </w:rPr>
        <w:t>Сель</w:t>
      </w:r>
      <w:r w:rsidRPr="006B7FC8">
        <w:rPr>
          <w:sz w:val="28"/>
          <w:szCs w:val="28"/>
        </w:rPr>
        <w:t>ской Думы от 1</w:t>
      </w:r>
      <w:r w:rsidR="00E42E66" w:rsidRPr="006B7FC8">
        <w:rPr>
          <w:sz w:val="28"/>
          <w:szCs w:val="28"/>
        </w:rPr>
        <w:t>1</w:t>
      </w:r>
      <w:r w:rsidRPr="006B7FC8">
        <w:rPr>
          <w:sz w:val="28"/>
          <w:szCs w:val="28"/>
        </w:rPr>
        <w:t>.0</w:t>
      </w:r>
      <w:r w:rsidR="00E42E66" w:rsidRPr="006B7FC8">
        <w:rPr>
          <w:sz w:val="28"/>
          <w:szCs w:val="28"/>
        </w:rPr>
        <w:t>9</w:t>
      </w:r>
      <w:r w:rsidRPr="006B7FC8">
        <w:rPr>
          <w:sz w:val="28"/>
          <w:szCs w:val="28"/>
        </w:rPr>
        <w:t>.2015г. №</w:t>
      </w:r>
      <w:r w:rsidR="00E42E66" w:rsidRPr="006B7FC8">
        <w:rPr>
          <w:sz w:val="28"/>
          <w:szCs w:val="28"/>
        </w:rPr>
        <w:t>143</w:t>
      </w:r>
      <w:r w:rsidRPr="006B7FC8">
        <w:rPr>
          <w:sz w:val="28"/>
          <w:szCs w:val="28"/>
        </w:rPr>
        <w:t xml:space="preserve"> «О земельном налоге» </w:t>
      </w:r>
      <w:r w:rsidR="00E42E66" w:rsidRPr="006B7FC8">
        <w:rPr>
          <w:sz w:val="28"/>
          <w:szCs w:val="28"/>
        </w:rPr>
        <w:t>(в редакции решения СД №27 от 21.04.2016 года)</w:t>
      </w:r>
      <w:r w:rsidR="008A715B" w:rsidRPr="006B7FC8">
        <w:rPr>
          <w:sz w:val="28"/>
          <w:szCs w:val="28"/>
        </w:rPr>
        <w:t>:</w:t>
      </w:r>
      <w:r w:rsidR="006B7FC8">
        <w:rPr>
          <w:sz w:val="28"/>
          <w:szCs w:val="28"/>
        </w:rPr>
        <w:t xml:space="preserve"> п</w:t>
      </w:r>
      <w:r w:rsidR="006B7FC8" w:rsidRPr="006B7FC8">
        <w:rPr>
          <w:sz w:val="28"/>
          <w:szCs w:val="28"/>
        </w:rPr>
        <w:t>одпункт 6.3 п</w:t>
      </w:r>
      <w:r w:rsidRPr="006B7FC8">
        <w:rPr>
          <w:sz w:val="28"/>
          <w:szCs w:val="28"/>
        </w:rPr>
        <w:t>ункт</w:t>
      </w:r>
      <w:r w:rsidR="006B7FC8" w:rsidRPr="006B7FC8">
        <w:rPr>
          <w:sz w:val="28"/>
          <w:szCs w:val="28"/>
        </w:rPr>
        <w:t>а</w:t>
      </w:r>
      <w:r w:rsidRPr="006B7FC8">
        <w:rPr>
          <w:sz w:val="28"/>
          <w:szCs w:val="28"/>
        </w:rPr>
        <w:t xml:space="preserve"> 6  </w:t>
      </w:r>
      <w:r w:rsidR="006B7FC8" w:rsidRPr="006B7FC8">
        <w:rPr>
          <w:sz w:val="28"/>
          <w:szCs w:val="28"/>
        </w:rPr>
        <w:t>исключить.</w:t>
      </w:r>
    </w:p>
    <w:p w:rsidR="00F1604F" w:rsidRDefault="00F1604F" w:rsidP="00F160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FC8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</w:t>
      </w:r>
      <w:r w:rsidR="006B7FC8">
        <w:rPr>
          <w:sz w:val="28"/>
          <w:szCs w:val="28"/>
        </w:rPr>
        <w:t>по истечении одного месяца со дня его официального опубликования в районной газете «Восход» и распространяется на правоотношения, возникшие с 01.01.2017 года</w:t>
      </w:r>
      <w:r>
        <w:rPr>
          <w:sz w:val="28"/>
          <w:szCs w:val="28"/>
        </w:rPr>
        <w:t>.</w:t>
      </w:r>
    </w:p>
    <w:p w:rsidR="00F1604F" w:rsidRDefault="00F1604F" w:rsidP="00F1604F">
      <w:pPr>
        <w:pStyle w:val="a3"/>
        <w:jc w:val="both"/>
        <w:rPr>
          <w:sz w:val="28"/>
          <w:szCs w:val="28"/>
        </w:rPr>
      </w:pPr>
    </w:p>
    <w:p w:rsidR="00F1604F" w:rsidRDefault="00F1604F" w:rsidP="00F1604F">
      <w:pPr>
        <w:pStyle w:val="a3"/>
        <w:jc w:val="both"/>
        <w:rPr>
          <w:sz w:val="28"/>
          <w:szCs w:val="28"/>
        </w:rPr>
      </w:pPr>
    </w:p>
    <w:p w:rsidR="00F1604F" w:rsidRDefault="00F1604F" w:rsidP="00F1604F">
      <w:pPr>
        <w:pStyle w:val="a3"/>
        <w:jc w:val="both"/>
        <w:rPr>
          <w:sz w:val="28"/>
          <w:szCs w:val="28"/>
        </w:rPr>
      </w:pPr>
    </w:p>
    <w:p w:rsidR="00F1604F" w:rsidRDefault="00F1604F" w:rsidP="00F1604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42E66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 xml:space="preserve">ского поселения                                                     </w:t>
      </w:r>
      <w:r w:rsidR="00E42E66">
        <w:rPr>
          <w:b/>
          <w:sz w:val="28"/>
          <w:szCs w:val="28"/>
        </w:rPr>
        <w:t xml:space="preserve">В.А. </w:t>
      </w:r>
      <w:proofErr w:type="spellStart"/>
      <w:r w:rsidR="00E42E66">
        <w:rPr>
          <w:b/>
          <w:sz w:val="28"/>
          <w:szCs w:val="28"/>
        </w:rPr>
        <w:t>Тригубова</w:t>
      </w:r>
      <w:proofErr w:type="spellEnd"/>
    </w:p>
    <w:p w:rsidR="00F1604F" w:rsidRDefault="00F1604F" w:rsidP="00F1604F"/>
    <w:p w:rsidR="00D21EE4" w:rsidRPr="00F1604F" w:rsidRDefault="00D21EE4">
      <w:pPr>
        <w:rPr>
          <w:lang w:val="ru-RU"/>
        </w:rPr>
      </w:pPr>
    </w:p>
    <w:sectPr w:rsidR="00D21EE4" w:rsidRPr="00F1604F" w:rsidSect="00D2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5D3"/>
    <w:multiLevelType w:val="hybridMultilevel"/>
    <w:tmpl w:val="12B8A16E"/>
    <w:lvl w:ilvl="0" w:tplc="9698D02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1604F"/>
    <w:rsid w:val="000357A4"/>
    <w:rsid w:val="00057223"/>
    <w:rsid w:val="000A5C6C"/>
    <w:rsid w:val="00423886"/>
    <w:rsid w:val="005D690C"/>
    <w:rsid w:val="006B7FC8"/>
    <w:rsid w:val="008A715B"/>
    <w:rsid w:val="00A87BE3"/>
    <w:rsid w:val="00CD089E"/>
    <w:rsid w:val="00D21EE4"/>
    <w:rsid w:val="00E42E66"/>
    <w:rsid w:val="00F1604F"/>
    <w:rsid w:val="00F9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Cyrl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F1604F"/>
    <w:rPr>
      <w:b/>
      <w:bCs/>
      <w:spacing w:val="9"/>
      <w:sz w:val="37"/>
      <w:szCs w:val="37"/>
      <w:shd w:val="clear" w:color="auto" w:fill="FFFFFF"/>
    </w:rPr>
  </w:style>
  <w:style w:type="paragraph" w:customStyle="1" w:styleId="20">
    <w:name w:val="Заголовок №2"/>
    <w:basedOn w:val="a"/>
    <w:link w:val="2"/>
    <w:rsid w:val="00F1604F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9"/>
      <w:sz w:val="37"/>
      <w:szCs w:val="37"/>
      <w:lang w:val="ru-RU" w:eastAsia="en-US"/>
    </w:rPr>
  </w:style>
  <w:style w:type="character" w:customStyle="1" w:styleId="8">
    <w:name w:val="Основной текст (8)_"/>
    <w:basedOn w:val="a0"/>
    <w:link w:val="80"/>
    <w:locked/>
    <w:rsid w:val="00F1604F"/>
    <w:rPr>
      <w:spacing w:val="11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604F"/>
    <w:pPr>
      <w:widowControl w:val="0"/>
      <w:shd w:val="clear" w:color="auto" w:fill="FFFFFF"/>
      <w:spacing w:before="60" w:after="840" w:line="370" w:lineRule="exact"/>
      <w:jc w:val="center"/>
    </w:pPr>
    <w:rPr>
      <w:rFonts w:asciiTheme="minorHAnsi" w:eastAsiaTheme="minorHAnsi" w:hAnsiTheme="minorHAnsi" w:cstheme="minorBidi"/>
      <w:spacing w:val="11"/>
      <w:sz w:val="27"/>
      <w:szCs w:val="27"/>
      <w:lang w:val="ru-RU" w:eastAsia="en-US"/>
    </w:rPr>
  </w:style>
  <w:style w:type="character" w:customStyle="1" w:styleId="12">
    <w:name w:val="Заголовок №1 (2)_"/>
    <w:basedOn w:val="a0"/>
    <w:link w:val="120"/>
    <w:locked/>
    <w:rsid w:val="00F1604F"/>
    <w:rPr>
      <w:b/>
      <w:bCs/>
      <w:spacing w:val="9"/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1604F"/>
    <w:pPr>
      <w:widowControl w:val="0"/>
      <w:shd w:val="clear" w:color="auto" w:fill="FFFFFF"/>
      <w:spacing w:before="840" w:after="13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9"/>
      <w:sz w:val="37"/>
      <w:szCs w:val="37"/>
      <w:lang w:val="ru-RU" w:eastAsia="en-US"/>
    </w:rPr>
  </w:style>
  <w:style w:type="character" w:customStyle="1" w:styleId="3">
    <w:name w:val="Заголовок №3_"/>
    <w:basedOn w:val="a0"/>
    <w:link w:val="30"/>
    <w:locked/>
    <w:rsid w:val="00F1604F"/>
    <w:rPr>
      <w:spacing w:val="8"/>
      <w:shd w:val="clear" w:color="auto" w:fill="FFFFFF"/>
    </w:rPr>
  </w:style>
  <w:style w:type="paragraph" w:customStyle="1" w:styleId="30">
    <w:name w:val="Заголовок №3"/>
    <w:basedOn w:val="a"/>
    <w:link w:val="3"/>
    <w:rsid w:val="00F1604F"/>
    <w:pPr>
      <w:widowControl w:val="0"/>
      <w:shd w:val="clear" w:color="auto" w:fill="FFFFFF"/>
      <w:spacing w:before="1380" w:after="720" w:line="240" w:lineRule="atLeast"/>
      <w:ind w:firstLine="320"/>
      <w:jc w:val="both"/>
      <w:outlineLvl w:val="2"/>
    </w:pPr>
    <w:rPr>
      <w:rFonts w:asciiTheme="minorHAnsi" w:eastAsiaTheme="minorHAnsi" w:hAnsiTheme="minorHAnsi" w:cstheme="minorBidi"/>
      <w:spacing w:val="8"/>
      <w:sz w:val="22"/>
      <w:szCs w:val="22"/>
      <w:lang w:val="ru-RU" w:eastAsia="en-US"/>
    </w:rPr>
  </w:style>
  <w:style w:type="character" w:customStyle="1" w:styleId="211pt1">
    <w:name w:val="Основной текст (2) + 11 pt1"/>
    <w:basedOn w:val="a0"/>
    <w:rsid w:val="00F1604F"/>
    <w:rPr>
      <w:b/>
      <w:bCs/>
      <w:spacing w:val="8"/>
      <w:sz w:val="22"/>
      <w:szCs w:val="2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16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04F"/>
    <w:rPr>
      <w:rFonts w:ascii="Tahoma" w:eastAsia="Times New Roman" w:hAnsi="Tahoma" w:cs="Tahoma"/>
      <w:sz w:val="16"/>
      <w:szCs w:val="16"/>
      <w:lang w:val="az-Cyrl-AZ" w:eastAsia="ru-RU"/>
    </w:rPr>
  </w:style>
  <w:style w:type="paragraph" w:styleId="a6">
    <w:name w:val="Normal (Web)"/>
    <w:basedOn w:val="a"/>
    <w:uiPriority w:val="99"/>
    <w:semiHidden/>
    <w:unhideWhenUsed/>
    <w:rsid w:val="00F1604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СП-Гаврики</cp:lastModifiedBy>
  <cp:revision>4</cp:revision>
  <cp:lastPrinted>2018-05-03T14:13:00Z</cp:lastPrinted>
  <dcterms:created xsi:type="dcterms:W3CDTF">2018-04-26T05:00:00Z</dcterms:created>
  <dcterms:modified xsi:type="dcterms:W3CDTF">2018-05-03T14:14:00Z</dcterms:modified>
</cp:coreProperties>
</file>