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78A433">
            <wp:extent cx="7429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A41" w:rsidRPr="001D7A41" w:rsidRDefault="00CA767F" w:rsidP="00303BC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03BC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D7A41" w:rsidRPr="001D7A41">
        <w:rPr>
          <w:rFonts w:ascii="Times New Roman" w:hAnsi="Times New Roman" w:cs="Times New Roman"/>
          <w:sz w:val="26"/>
          <w:szCs w:val="26"/>
        </w:rPr>
        <w:t>СЕЛЬСКАЯ  ДУМА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 xml:space="preserve">Сельского поселения "Село </w:t>
      </w:r>
      <w:proofErr w:type="gramStart"/>
      <w:r w:rsidRPr="001D7A41">
        <w:rPr>
          <w:rFonts w:ascii="Times New Roman" w:hAnsi="Times New Roman" w:cs="Times New Roman"/>
          <w:sz w:val="26"/>
          <w:szCs w:val="26"/>
        </w:rPr>
        <w:t>Гаврики</w:t>
      </w:r>
      <w:proofErr w:type="gramEnd"/>
      <w:r w:rsidRPr="001D7A41">
        <w:rPr>
          <w:rFonts w:ascii="Times New Roman" w:hAnsi="Times New Roman" w:cs="Times New Roman"/>
          <w:sz w:val="26"/>
          <w:szCs w:val="26"/>
        </w:rPr>
        <w:t xml:space="preserve"> "</w:t>
      </w: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7A41" w:rsidRPr="001D7A41" w:rsidRDefault="001D7A41" w:rsidP="001D7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>РЕШЕНИЕ</w:t>
      </w:r>
    </w:p>
    <w:p w:rsidR="001D7A41" w:rsidRPr="001D7A41" w:rsidRDefault="001D7A41" w:rsidP="001D7A4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1D7A41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806FBC" w:rsidRPr="00303BC9" w:rsidRDefault="00303BC9" w:rsidP="001D7A41">
      <w:pPr>
        <w:pStyle w:val="ConsPlusTitle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3BC9">
        <w:rPr>
          <w:rFonts w:ascii="Times New Roman" w:hAnsi="Times New Roman" w:cs="Times New Roman"/>
          <w:sz w:val="26"/>
          <w:szCs w:val="26"/>
          <w:u w:val="single"/>
        </w:rPr>
        <w:t>06  апреля  2020 года</w:t>
      </w:r>
      <w:r w:rsidR="001D7A41" w:rsidRPr="001D7A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D7A41">
        <w:rPr>
          <w:rFonts w:ascii="Times New Roman" w:hAnsi="Times New Roman" w:cs="Times New Roman"/>
          <w:sz w:val="26"/>
          <w:szCs w:val="26"/>
        </w:rPr>
        <w:t xml:space="preserve">   </w:t>
      </w:r>
      <w:r w:rsidR="001D7A41" w:rsidRPr="001D7A41">
        <w:rPr>
          <w:rFonts w:ascii="Times New Roman" w:hAnsi="Times New Roman" w:cs="Times New Roman"/>
          <w:sz w:val="26"/>
          <w:szCs w:val="26"/>
        </w:rPr>
        <w:t xml:space="preserve">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>135</w:t>
      </w:r>
    </w:p>
    <w:p w:rsidR="001D7A41" w:rsidRDefault="001D7A41" w:rsidP="008919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D4E40" w:rsidRDefault="00806FBC" w:rsidP="008919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 w:rsidR="006447AE">
        <w:rPr>
          <w:rFonts w:ascii="Times New Roman" w:hAnsi="Times New Roman" w:cs="Times New Roman"/>
          <w:sz w:val="26"/>
          <w:szCs w:val="26"/>
        </w:rPr>
        <w:t xml:space="preserve"> ПРАВИЛА БЛАГОУСТРОЙСТВА ТЕРРИТОРИИ</w:t>
      </w:r>
      <w:r w:rsidR="00A2569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6447A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06FBC" w:rsidRPr="00891907" w:rsidRDefault="007F77A4" w:rsidP="008919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>«</w:t>
      </w:r>
      <w:r w:rsidR="00D61377">
        <w:rPr>
          <w:rFonts w:ascii="Times New Roman" w:hAnsi="Times New Roman" w:cs="Times New Roman"/>
          <w:sz w:val="26"/>
          <w:szCs w:val="26"/>
        </w:rPr>
        <w:t>СЕЛО ГАВРИКИ</w:t>
      </w:r>
      <w:r w:rsidRPr="00891907">
        <w:rPr>
          <w:rFonts w:ascii="Times New Roman" w:hAnsi="Times New Roman" w:cs="Times New Roman"/>
          <w:sz w:val="26"/>
          <w:szCs w:val="26"/>
        </w:rPr>
        <w:t>»</w:t>
      </w:r>
    </w:p>
    <w:p w:rsidR="00806FBC" w:rsidRPr="00891907" w:rsidRDefault="00806FBC" w:rsidP="008919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6FBC" w:rsidRPr="00891907" w:rsidRDefault="007F77A4" w:rsidP="008919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190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447AE">
        <w:rPr>
          <w:rFonts w:ascii="Times New Roman" w:hAnsi="Times New Roman" w:cs="Times New Roman"/>
          <w:sz w:val="26"/>
          <w:szCs w:val="26"/>
        </w:rPr>
        <w:t xml:space="preserve"> с Федеральным законом РФ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Российской Федерации</w:t>
      </w:r>
      <w:r w:rsidRPr="00891907">
        <w:rPr>
          <w:rFonts w:ascii="Times New Roman" w:hAnsi="Times New Roman" w:cs="Times New Roman"/>
          <w:sz w:val="26"/>
          <w:szCs w:val="26"/>
        </w:rPr>
        <w:t xml:space="preserve"> </w:t>
      </w:r>
      <w:r w:rsidR="006447AE">
        <w:rPr>
          <w:rFonts w:ascii="Times New Roman" w:hAnsi="Times New Roman" w:cs="Times New Roman"/>
          <w:sz w:val="26"/>
          <w:szCs w:val="26"/>
        </w:rPr>
        <w:t>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</w:t>
      </w:r>
      <w:proofErr w:type="gramEnd"/>
      <w:r w:rsidR="006447AE">
        <w:rPr>
          <w:rFonts w:ascii="Times New Roman" w:hAnsi="Times New Roman" w:cs="Times New Roman"/>
          <w:sz w:val="26"/>
          <w:szCs w:val="26"/>
        </w:rPr>
        <w:t xml:space="preserve"> составу проектов установки и содержания информационных надписей и обозначений, на основании которых осуществляется такая установка»,</w:t>
      </w:r>
      <w:r w:rsidRPr="00891907">
        <w:rPr>
          <w:rFonts w:ascii="Times New Roman" w:hAnsi="Times New Roman" w:cs="Times New Roman"/>
          <w:sz w:val="26"/>
          <w:szCs w:val="26"/>
        </w:rPr>
        <w:t xml:space="preserve"> ст.26 и ст. 45 Устава сельского поселения «</w:t>
      </w:r>
      <w:r w:rsidR="00D6137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D61377">
        <w:rPr>
          <w:rFonts w:ascii="Times New Roman" w:hAnsi="Times New Roman" w:cs="Times New Roman"/>
          <w:sz w:val="26"/>
          <w:szCs w:val="26"/>
        </w:rPr>
        <w:t>Гаврики</w:t>
      </w:r>
      <w:proofErr w:type="gramEnd"/>
      <w:r w:rsidRPr="00891907">
        <w:rPr>
          <w:rFonts w:ascii="Times New Roman" w:hAnsi="Times New Roman" w:cs="Times New Roman"/>
          <w:sz w:val="26"/>
          <w:szCs w:val="26"/>
        </w:rPr>
        <w:t>», Сельская Дума сельского поселения "</w:t>
      </w:r>
      <w:r w:rsidR="00D61377">
        <w:rPr>
          <w:rFonts w:ascii="Times New Roman" w:hAnsi="Times New Roman" w:cs="Times New Roman"/>
          <w:sz w:val="26"/>
          <w:szCs w:val="26"/>
        </w:rPr>
        <w:t>Село Гаврики</w:t>
      </w:r>
      <w:r w:rsidRPr="00891907">
        <w:rPr>
          <w:rFonts w:ascii="Times New Roman" w:hAnsi="Times New Roman" w:cs="Times New Roman"/>
          <w:sz w:val="26"/>
          <w:szCs w:val="26"/>
        </w:rPr>
        <w:t>",</w:t>
      </w:r>
    </w:p>
    <w:p w:rsidR="003209DA" w:rsidRPr="00891907" w:rsidRDefault="003209DA" w:rsidP="008919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F77A4" w:rsidRPr="00891907" w:rsidRDefault="00806FBC" w:rsidP="008919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>РЕШИЛА:</w:t>
      </w:r>
    </w:p>
    <w:p w:rsidR="007F77A4" w:rsidRPr="00891907" w:rsidRDefault="007F77A4" w:rsidP="008919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F77A4" w:rsidRPr="00891907" w:rsidRDefault="007F77A4" w:rsidP="0089190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6447AE">
        <w:rPr>
          <w:rFonts w:ascii="Times New Roman" w:hAnsi="Times New Roman" w:cs="Times New Roman"/>
          <w:sz w:val="26"/>
          <w:szCs w:val="26"/>
        </w:rPr>
        <w:t xml:space="preserve"> Правила благоустройства территории сельского поселения «</w:t>
      </w:r>
      <w:r w:rsidR="00D61377">
        <w:rPr>
          <w:rFonts w:ascii="Times New Roman" w:hAnsi="Times New Roman" w:cs="Times New Roman"/>
          <w:sz w:val="26"/>
          <w:szCs w:val="26"/>
        </w:rPr>
        <w:t>Село Гаврики</w:t>
      </w:r>
      <w:r w:rsidR="006447AE">
        <w:rPr>
          <w:rFonts w:ascii="Times New Roman" w:hAnsi="Times New Roman" w:cs="Times New Roman"/>
          <w:sz w:val="26"/>
          <w:szCs w:val="26"/>
        </w:rPr>
        <w:t>», утвержденные Решением Сельской Думы сельского поселения «</w:t>
      </w:r>
      <w:r w:rsidR="00D61377">
        <w:rPr>
          <w:rFonts w:ascii="Times New Roman" w:hAnsi="Times New Roman" w:cs="Times New Roman"/>
          <w:sz w:val="26"/>
          <w:szCs w:val="26"/>
        </w:rPr>
        <w:t>Село Гаврики</w:t>
      </w:r>
      <w:r w:rsidR="006447AE">
        <w:rPr>
          <w:rFonts w:ascii="Times New Roman" w:hAnsi="Times New Roman" w:cs="Times New Roman"/>
          <w:sz w:val="26"/>
          <w:szCs w:val="26"/>
        </w:rPr>
        <w:t xml:space="preserve">» </w:t>
      </w:r>
      <w:r w:rsidR="00A2569B">
        <w:rPr>
          <w:rFonts w:ascii="Times New Roman" w:hAnsi="Times New Roman" w:cs="Times New Roman"/>
          <w:sz w:val="26"/>
          <w:szCs w:val="26"/>
        </w:rPr>
        <w:t xml:space="preserve"> от 12</w:t>
      </w:r>
      <w:r w:rsidR="004F0350">
        <w:rPr>
          <w:rFonts w:ascii="Times New Roman" w:hAnsi="Times New Roman" w:cs="Times New Roman"/>
          <w:sz w:val="26"/>
          <w:szCs w:val="26"/>
        </w:rPr>
        <w:t xml:space="preserve">.09.2018 № </w:t>
      </w:r>
      <w:r w:rsidR="00A2569B">
        <w:rPr>
          <w:rFonts w:ascii="Times New Roman" w:hAnsi="Times New Roman" w:cs="Times New Roman"/>
          <w:sz w:val="26"/>
          <w:szCs w:val="26"/>
        </w:rPr>
        <w:t>79</w:t>
      </w:r>
      <w:r w:rsidRPr="00891907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7F77A4" w:rsidRPr="00891907" w:rsidRDefault="007F77A4" w:rsidP="0089190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 xml:space="preserve">1.1. </w:t>
      </w:r>
      <w:r w:rsidR="004F0350">
        <w:rPr>
          <w:rFonts w:ascii="Times New Roman" w:hAnsi="Times New Roman" w:cs="Times New Roman"/>
          <w:sz w:val="26"/>
          <w:szCs w:val="26"/>
        </w:rPr>
        <w:t xml:space="preserve"> Абзац 1 подпункта «и» подпункта 5.6.1 пункта 5.6 после слова «обледенений» дополнить вторым предложением</w:t>
      </w:r>
      <w:r w:rsidRPr="0089190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F0350" w:rsidRDefault="007F77A4" w:rsidP="0089190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>«</w:t>
      </w:r>
      <w:r w:rsidR="004F0350">
        <w:rPr>
          <w:rFonts w:ascii="Times New Roman" w:hAnsi="Times New Roman" w:cs="Times New Roman"/>
          <w:sz w:val="26"/>
          <w:szCs w:val="26"/>
        </w:rPr>
        <w:t xml:space="preserve">До устранения снежно-ледовых образований с кровель и иных конструктивных элементов зданий и сооружений </w:t>
      </w:r>
      <w:r w:rsidR="00A2569B">
        <w:rPr>
          <w:rFonts w:ascii="Times New Roman" w:hAnsi="Times New Roman" w:cs="Times New Roman"/>
          <w:sz w:val="26"/>
          <w:szCs w:val="26"/>
        </w:rPr>
        <w:t>их правообладатели</w:t>
      </w:r>
      <w:r w:rsidR="004F0350">
        <w:rPr>
          <w:rFonts w:ascii="Times New Roman" w:hAnsi="Times New Roman" w:cs="Times New Roman"/>
          <w:sz w:val="26"/>
          <w:szCs w:val="26"/>
        </w:rPr>
        <w:t xml:space="preserve"> вблизи опасных объектов и участков территорий </w:t>
      </w:r>
      <w:r w:rsidR="00A2569B">
        <w:rPr>
          <w:rFonts w:ascii="Times New Roman" w:hAnsi="Times New Roman" w:cs="Times New Roman"/>
          <w:sz w:val="26"/>
          <w:szCs w:val="26"/>
        </w:rPr>
        <w:t xml:space="preserve">обязаны </w:t>
      </w:r>
      <w:r w:rsidR="004F0350">
        <w:rPr>
          <w:rFonts w:ascii="Times New Roman" w:hAnsi="Times New Roman" w:cs="Times New Roman"/>
          <w:sz w:val="26"/>
          <w:szCs w:val="26"/>
        </w:rPr>
        <w:t>выставлять сигнальные ограждения»</w:t>
      </w:r>
      <w:r w:rsidR="00F425D1">
        <w:rPr>
          <w:rFonts w:ascii="Times New Roman" w:hAnsi="Times New Roman" w:cs="Times New Roman"/>
          <w:sz w:val="26"/>
          <w:szCs w:val="26"/>
        </w:rPr>
        <w:t>;</w:t>
      </w:r>
    </w:p>
    <w:p w:rsidR="004F0350" w:rsidRDefault="004F0350" w:rsidP="0089190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07">
        <w:rPr>
          <w:rFonts w:ascii="Times New Roman" w:hAnsi="Times New Roman" w:cs="Times New Roman"/>
          <w:sz w:val="26"/>
          <w:szCs w:val="26"/>
        </w:rPr>
        <w:t xml:space="preserve"> </w:t>
      </w:r>
      <w:r w:rsidR="007F77A4" w:rsidRPr="00891907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Дополнить подпункт 4.20.1 пункта 4.20 абзацем 5 следующего содержания:</w:t>
      </w:r>
    </w:p>
    <w:p w:rsidR="004F0350" w:rsidRDefault="004F0350" w:rsidP="0089190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Информационные надписи и обозначения на объекты культурного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наследия, находящиеся на территории сельского поселения, устанавливаются в порядке, определенном постановлением Правительства Российской Федерации</w:t>
      </w:r>
      <w:r w:rsidRPr="008919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установка»;</w:t>
      </w:r>
    </w:p>
    <w:p w:rsidR="004F0350" w:rsidRDefault="00F72FDE" w:rsidP="00F72F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F0350">
        <w:rPr>
          <w:rFonts w:ascii="Times New Roman" w:hAnsi="Times New Roman" w:cs="Times New Roman"/>
          <w:sz w:val="26"/>
          <w:szCs w:val="26"/>
        </w:rPr>
        <w:t>1.3. Пункт 6.8 изложить в новой редакции следующего содержания: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6"/>
          <w:szCs w:val="26"/>
        </w:rPr>
        <w:t>«</w:t>
      </w:r>
      <w:r>
        <w:rPr>
          <w:rStyle w:val="normaltextrun"/>
          <w:sz w:val="26"/>
          <w:szCs w:val="26"/>
        </w:rPr>
        <w:t>6.</w:t>
      </w:r>
      <w:r>
        <w:rPr>
          <w:rStyle w:val="contextualspellingandgrammarerror"/>
          <w:sz w:val="26"/>
          <w:szCs w:val="26"/>
        </w:rPr>
        <w:t>8.Содержание</w:t>
      </w:r>
      <w:r>
        <w:rPr>
          <w:rStyle w:val="normaltextrun"/>
          <w:sz w:val="26"/>
          <w:szCs w:val="26"/>
        </w:rPr>
        <w:t> домашн</w:t>
      </w:r>
      <w:r w:rsidR="00F72FDE">
        <w:rPr>
          <w:rStyle w:val="normaltextrun"/>
          <w:sz w:val="26"/>
          <w:szCs w:val="26"/>
        </w:rPr>
        <w:t>их</w:t>
      </w:r>
      <w:r>
        <w:rPr>
          <w:rStyle w:val="normaltextrun"/>
          <w:sz w:val="26"/>
          <w:szCs w:val="26"/>
        </w:rPr>
        <w:t xml:space="preserve"> </w:t>
      </w:r>
      <w:r w:rsidR="00F72FDE">
        <w:rPr>
          <w:rStyle w:val="normaltextrun"/>
          <w:sz w:val="26"/>
          <w:szCs w:val="26"/>
        </w:rPr>
        <w:t>животных</w:t>
      </w:r>
      <w:r>
        <w:rPr>
          <w:rStyle w:val="normaltextrun"/>
          <w:sz w:val="26"/>
          <w:szCs w:val="26"/>
        </w:rPr>
        <w:t> </w:t>
      </w:r>
      <w:r>
        <w:rPr>
          <w:rStyle w:val="eop"/>
          <w:sz w:val="26"/>
          <w:szCs w:val="26"/>
        </w:rPr>
        <w:t>  </w:t>
      </w:r>
    </w:p>
    <w:p w:rsidR="00F72FDE" w:rsidRDefault="004F0350" w:rsidP="00F72FDE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 w:rsidRPr="00F72FDE">
        <w:rPr>
          <w:rStyle w:val="normaltextrun"/>
          <w:rFonts w:ascii="Times New Roman" w:hAnsi="Times New Roman" w:cs="Times New Roman"/>
          <w:sz w:val="28"/>
          <w:szCs w:val="28"/>
        </w:rPr>
        <w:t>6.8.</w:t>
      </w:r>
      <w:r w:rsidRPr="00F72FDE">
        <w:rPr>
          <w:rStyle w:val="contextualspellingandgrammarerror"/>
          <w:rFonts w:ascii="Times New Roman" w:hAnsi="Times New Roman" w:cs="Times New Roman"/>
          <w:sz w:val="28"/>
          <w:szCs w:val="28"/>
        </w:rPr>
        <w:t>1.</w:t>
      </w:r>
      <w:r w:rsidR="00F72FDE" w:rsidRPr="00F72FDE">
        <w:rPr>
          <w:rFonts w:ascii="Times New Roman" w:hAnsi="Times New Roman" w:cs="Times New Roman"/>
          <w:sz w:val="26"/>
        </w:rPr>
        <w:t xml:space="preserve"> </w:t>
      </w:r>
      <w:r w:rsidR="00F72FDE">
        <w:rPr>
          <w:rFonts w:ascii="Times New Roman" w:hAnsi="Times New Roman" w:cs="Times New Roman"/>
          <w:sz w:val="26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F72FDE" w:rsidRDefault="00F72FDE" w:rsidP="00F72FDE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6.8.2.</w:t>
      </w:r>
      <w:r w:rsidRPr="00F72F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Не допускается использование домашних животных в предпринимательской деятельности, за исключением </w:t>
      </w:r>
      <w:hyperlink r:id="rId6" w:history="1">
        <w:r w:rsidRPr="00F72FDE">
          <w:rPr>
            <w:rFonts w:ascii="Times New Roman" w:hAnsi="Times New Roman" w:cs="Times New Roman"/>
            <w:sz w:val="26"/>
          </w:rPr>
          <w:t>случаев</w:t>
        </w:r>
      </w:hyperlink>
      <w:r w:rsidRPr="00F72FD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установленных Правительством Российской Федерации.</w:t>
      </w:r>
    </w:p>
    <w:p w:rsidR="00F72FDE" w:rsidRDefault="00F72FDE" w:rsidP="00F72FDE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6.8.3. Предельное количество домашних животных в местах содержания животных определяется </w:t>
      </w:r>
      <w:proofErr w:type="gramStart"/>
      <w:r>
        <w:rPr>
          <w:rFonts w:ascii="Times New Roman" w:hAnsi="Times New Roman" w:cs="Times New Roman"/>
          <w:sz w:val="26"/>
        </w:rPr>
        <w:t>исходя из возможности владельца обеспечивать</w:t>
      </w:r>
      <w:proofErr w:type="gramEnd"/>
      <w:r>
        <w:rPr>
          <w:rFonts w:ascii="Times New Roman" w:hAnsi="Times New Roman" w:cs="Times New Roman"/>
          <w:sz w:val="26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F0350" w:rsidRPr="00CA767F" w:rsidRDefault="00F72FDE" w:rsidP="00F72FDE">
      <w:pPr>
        <w:spacing w:after="1" w:line="260" w:lineRule="atLeast"/>
        <w:ind w:firstLine="540"/>
        <w:jc w:val="both"/>
        <w:rPr>
          <w:rFonts w:ascii="Segoe UI" w:hAnsi="Segoe UI" w:cs="Segoe UI"/>
          <w:sz w:val="26"/>
          <w:szCs w:val="26"/>
        </w:rPr>
      </w:pPr>
      <w:r w:rsidRPr="00CA767F">
        <w:rPr>
          <w:rFonts w:ascii="Times New Roman" w:hAnsi="Times New Roman" w:cs="Times New Roman"/>
          <w:sz w:val="26"/>
          <w:szCs w:val="26"/>
        </w:rPr>
        <w:t>6.8.4.</w:t>
      </w:r>
      <w:r w:rsidR="004F0350" w:rsidRPr="00CA767F">
        <w:rPr>
          <w:rStyle w:val="contextualspellingandgrammarerror"/>
          <w:rFonts w:ascii="Times New Roman" w:hAnsi="Times New Roman" w:cs="Times New Roman"/>
          <w:sz w:val="26"/>
          <w:szCs w:val="26"/>
        </w:rPr>
        <w:t>Домашний</w:t>
      </w:r>
      <w:r w:rsidR="004F0350" w:rsidRPr="00CA767F">
        <w:rPr>
          <w:rStyle w:val="normaltextrun"/>
          <w:rFonts w:ascii="Times New Roman" w:hAnsi="Times New Roman" w:cs="Times New Roman"/>
          <w:sz w:val="26"/>
          <w:szCs w:val="26"/>
        </w:rPr>
        <w:t> 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  <w:r w:rsidR="004F0350" w:rsidRPr="00CA767F">
        <w:rPr>
          <w:rStyle w:val="normaltextrun"/>
          <w:sz w:val="26"/>
          <w:szCs w:val="26"/>
        </w:rPr>
        <w:t> </w:t>
      </w:r>
      <w:r w:rsidR="004F0350" w:rsidRPr="00CA767F"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Содержание скота и птицы в помещениях многоквартирных жилых домов, во дворах многоквартирных жилых домов, других</w:t>
      </w:r>
      <w:r w:rsidR="00CA767F">
        <w:rPr>
          <w:rStyle w:val="normaltextrun"/>
          <w:sz w:val="26"/>
          <w:szCs w:val="26"/>
        </w:rPr>
        <w:t>,</w:t>
      </w:r>
      <w:r>
        <w:rPr>
          <w:rStyle w:val="normaltextrun"/>
          <w:sz w:val="26"/>
          <w:szCs w:val="26"/>
        </w:rPr>
        <w:t xml:space="preserve"> не приспособленных для этого строениях, помещениях, сооружениях, транспортных средствах не допускается. </w:t>
      </w:r>
      <w:r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6.8.</w:t>
      </w:r>
      <w:r w:rsidR="00F72FDE">
        <w:rPr>
          <w:rStyle w:val="normaltextrun"/>
          <w:sz w:val="26"/>
          <w:szCs w:val="26"/>
        </w:rPr>
        <w:t>5</w:t>
      </w:r>
      <w:r>
        <w:rPr>
          <w:rStyle w:val="contextualspellingandgrammarerror"/>
          <w:sz w:val="26"/>
          <w:szCs w:val="26"/>
        </w:rPr>
        <w:t>.Выпас</w:t>
      </w:r>
      <w:r>
        <w:rPr>
          <w:rStyle w:val="normaltextrun"/>
          <w:sz w:val="26"/>
          <w:szCs w:val="26"/>
        </w:rPr>
        <w:t> 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 </w:t>
      </w:r>
      <w:r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</w:t>
      </w:r>
      <w:r w:rsidR="00CA767F">
        <w:rPr>
          <w:rStyle w:val="normaltextrun"/>
          <w:sz w:val="26"/>
          <w:szCs w:val="26"/>
        </w:rPr>
        <w:t>,</w:t>
      </w:r>
      <w:r>
        <w:rPr>
          <w:rStyle w:val="normaltextrun"/>
          <w:sz w:val="26"/>
          <w:szCs w:val="26"/>
        </w:rPr>
        <w:t xml:space="preserve">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 </w:t>
      </w:r>
      <w:r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Выпас скота и птицы на территориях улиц в полосе отвода автомобильных дорог, скверов, лесопарков, в рекреационных зонах муниципального образования запрещается. </w:t>
      </w:r>
      <w:r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6.8.</w:t>
      </w:r>
      <w:r w:rsidR="00F72FDE">
        <w:rPr>
          <w:rStyle w:val="normaltextrun"/>
          <w:sz w:val="26"/>
          <w:szCs w:val="26"/>
        </w:rPr>
        <w:t>6</w:t>
      </w:r>
      <w:r>
        <w:rPr>
          <w:rStyle w:val="contextualspellingandgrammarerror"/>
          <w:sz w:val="26"/>
          <w:szCs w:val="26"/>
        </w:rPr>
        <w:t>.Места</w:t>
      </w:r>
      <w:r>
        <w:rPr>
          <w:rStyle w:val="normaltextrun"/>
          <w:sz w:val="26"/>
          <w:szCs w:val="26"/>
        </w:rPr>
        <w:t> 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 </w:t>
      </w:r>
      <w:r>
        <w:rPr>
          <w:rStyle w:val="eop"/>
          <w:sz w:val="26"/>
          <w:szCs w:val="26"/>
        </w:rPr>
        <w:t> </w:t>
      </w:r>
    </w:p>
    <w:p w:rsidR="004F0350" w:rsidRDefault="004F0350" w:rsidP="00F72FD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Запрещается прогонять животных по пешеходным дорожкам и мостикам. </w:t>
      </w:r>
      <w:r>
        <w:rPr>
          <w:rStyle w:val="eop"/>
          <w:sz w:val="26"/>
          <w:szCs w:val="26"/>
        </w:rPr>
        <w:t> </w:t>
      </w:r>
    </w:p>
    <w:p w:rsidR="00F72FDE" w:rsidRDefault="00F72FDE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6.8.7.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72FDE" w:rsidRDefault="00F72FDE" w:rsidP="00F72FDE">
      <w:pPr>
        <w:spacing w:after="0" w:line="260" w:lineRule="atLeast"/>
        <w:ind w:firstLine="539"/>
        <w:jc w:val="both"/>
      </w:pPr>
      <w:r>
        <w:rPr>
          <w:rFonts w:ascii="Times New Roman" w:hAnsi="Times New Roman" w:cs="Times New Roman"/>
          <w:sz w:val="26"/>
        </w:rPr>
        <w:t>6.8.8.</w:t>
      </w:r>
      <w:r w:rsidRPr="00F72F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При выгуле домашнего животного необходимо соблюдать следующие требования:</w:t>
      </w:r>
    </w:p>
    <w:p w:rsidR="00F72FDE" w:rsidRDefault="00F72FDE" w:rsidP="00F72FDE">
      <w:pPr>
        <w:spacing w:after="0" w:line="260" w:lineRule="atLeast"/>
        <w:ind w:firstLine="539"/>
        <w:jc w:val="both"/>
      </w:pPr>
      <w:r>
        <w:rPr>
          <w:rFonts w:ascii="Times New Roman" w:hAnsi="Times New Roman" w:cs="Times New Roman"/>
          <w:sz w:val="26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72FDE" w:rsidRDefault="00F72FDE" w:rsidP="00F72FDE">
      <w:pPr>
        <w:spacing w:after="0" w:line="260" w:lineRule="atLeast"/>
        <w:ind w:firstLine="539"/>
        <w:jc w:val="both"/>
      </w:pPr>
      <w:r>
        <w:rPr>
          <w:rFonts w:ascii="Times New Roman" w:hAnsi="Times New Roman" w:cs="Times New Roman"/>
          <w:sz w:val="26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F72FDE" w:rsidRDefault="00F72FDE" w:rsidP="00F72FDE">
      <w:pPr>
        <w:spacing w:after="0" w:line="260" w:lineRule="atLeast"/>
        <w:jc w:val="both"/>
      </w:pPr>
      <w:r>
        <w:rPr>
          <w:rFonts w:ascii="Times New Roman" w:hAnsi="Times New Roman" w:cs="Times New Roman"/>
          <w:sz w:val="26"/>
        </w:rPr>
        <w:t xml:space="preserve">      - не допускать выгул животного вне мест, разрешенных </w:t>
      </w:r>
      <w:r w:rsidR="0024514F">
        <w:rPr>
          <w:rFonts w:ascii="Times New Roman" w:hAnsi="Times New Roman" w:cs="Times New Roman"/>
          <w:sz w:val="26"/>
        </w:rPr>
        <w:t>администрацией сельского поселения</w:t>
      </w:r>
      <w:r>
        <w:rPr>
          <w:rFonts w:ascii="Times New Roman" w:hAnsi="Times New Roman" w:cs="Times New Roman"/>
          <w:sz w:val="26"/>
        </w:rPr>
        <w:t xml:space="preserve"> для выгула животных.</w:t>
      </w:r>
    </w:p>
    <w:p w:rsidR="00F72FDE" w:rsidRDefault="00F72FDE" w:rsidP="0024514F">
      <w:pPr>
        <w:spacing w:after="0" w:line="260" w:lineRule="atLeast"/>
        <w:ind w:firstLine="539"/>
        <w:jc w:val="both"/>
      </w:pPr>
      <w:r>
        <w:rPr>
          <w:rFonts w:ascii="Times New Roman" w:hAnsi="Times New Roman" w:cs="Times New Roman"/>
          <w:sz w:val="26"/>
        </w:rPr>
        <w:t>6.</w:t>
      </w:r>
      <w:r w:rsidR="0024514F">
        <w:rPr>
          <w:rFonts w:ascii="Times New Roman" w:hAnsi="Times New Roman" w:cs="Times New Roman"/>
          <w:sz w:val="26"/>
        </w:rPr>
        <w:t>8.9.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Выгул потенциально опасной собаки</w:t>
      </w:r>
      <w:r w:rsidR="0024514F">
        <w:rPr>
          <w:rFonts w:ascii="Times New Roman" w:hAnsi="Times New Roman" w:cs="Times New Roman"/>
          <w:sz w:val="26"/>
        </w:rPr>
        <w:t xml:space="preserve"> (</w:t>
      </w:r>
      <w:proofErr w:type="spellStart"/>
      <w:r w:rsidR="0024514F">
        <w:rPr>
          <w:rFonts w:ascii="Times New Roman" w:hAnsi="Times New Roman" w:cs="Times New Roman"/>
          <w:sz w:val="26"/>
        </w:rPr>
        <w:t>акбаша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, американского </w:t>
      </w:r>
      <w:proofErr w:type="spellStart"/>
      <w:r w:rsidR="0024514F">
        <w:rPr>
          <w:rFonts w:ascii="Times New Roman" w:hAnsi="Times New Roman" w:cs="Times New Roman"/>
          <w:sz w:val="26"/>
        </w:rPr>
        <w:t>бандога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24514F">
        <w:rPr>
          <w:rFonts w:ascii="Times New Roman" w:hAnsi="Times New Roman" w:cs="Times New Roman"/>
          <w:sz w:val="26"/>
        </w:rPr>
        <w:t>амбульдога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, бразильского бульдога, </w:t>
      </w:r>
      <w:proofErr w:type="spellStart"/>
      <w:r w:rsidR="0024514F">
        <w:rPr>
          <w:rFonts w:ascii="Times New Roman" w:hAnsi="Times New Roman" w:cs="Times New Roman"/>
          <w:sz w:val="26"/>
        </w:rPr>
        <w:t>Булли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 Кутта, бульдога </w:t>
      </w:r>
      <w:proofErr w:type="spellStart"/>
      <w:r w:rsidR="0024514F">
        <w:rPr>
          <w:rFonts w:ascii="Times New Roman" w:hAnsi="Times New Roman" w:cs="Times New Roman"/>
          <w:sz w:val="26"/>
        </w:rPr>
        <w:t>алапахского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 чистокровного (</w:t>
      </w:r>
      <w:proofErr w:type="spellStart"/>
      <w:r w:rsidR="0024514F">
        <w:rPr>
          <w:rFonts w:ascii="Times New Roman" w:hAnsi="Times New Roman" w:cs="Times New Roman"/>
          <w:sz w:val="26"/>
        </w:rPr>
        <w:t>отто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),  </w:t>
      </w:r>
      <w:proofErr w:type="spellStart"/>
      <w:r w:rsidR="0024514F">
        <w:rPr>
          <w:rFonts w:ascii="Times New Roman" w:hAnsi="Times New Roman" w:cs="Times New Roman"/>
          <w:sz w:val="26"/>
        </w:rPr>
        <w:t>бэндога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24514F">
        <w:rPr>
          <w:rFonts w:ascii="Times New Roman" w:hAnsi="Times New Roman" w:cs="Times New Roman"/>
          <w:sz w:val="26"/>
        </w:rPr>
        <w:t>волко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-собачьих гибридов, </w:t>
      </w:r>
      <w:proofErr w:type="spellStart"/>
      <w:r w:rsidR="0024514F">
        <w:rPr>
          <w:rFonts w:ascii="Times New Roman" w:hAnsi="Times New Roman" w:cs="Times New Roman"/>
          <w:sz w:val="26"/>
        </w:rPr>
        <w:t>волкособов</w:t>
      </w:r>
      <w:proofErr w:type="spellEnd"/>
      <w:r w:rsidR="0024514F">
        <w:rPr>
          <w:rFonts w:ascii="Times New Roman" w:hAnsi="Times New Roman" w:cs="Times New Roman"/>
          <w:sz w:val="26"/>
        </w:rPr>
        <w:t xml:space="preserve">, гибридов волка, гуль догов, </w:t>
      </w:r>
      <w:proofErr w:type="spellStart"/>
      <w:r w:rsidR="0024514F">
        <w:rPr>
          <w:rFonts w:ascii="Times New Roman" w:hAnsi="Times New Roman" w:cs="Times New Roman"/>
          <w:sz w:val="26"/>
        </w:rPr>
        <w:t>питбульмастифов</w:t>
      </w:r>
      <w:proofErr w:type="spellEnd"/>
      <w:r w:rsidR="0024514F">
        <w:rPr>
          <w:rFonts w:ascii="Times New Roman" w:hAnsi="Times New Roman" w:cs="Times New Roman"/>
          <w:sz w:val="26"/>
        </w:rPr>
        <w:t>, северокавказских собак и метисов указанных пород)</w:t>
      </w:r>
      <w:r>
        <w:rPr>
          <w:rFonts w:ascii="Times New Roman" w:hAnsi="Times New Roman" w:cs="Times New Roman"/>
          <w:sz w:val="26"/>
        </w:rPr>
        <w:t xml:space="preserve">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ином</w:t>
      </w:r>
      <w:proofErr w:type="gramEnd"/>
      <w:r>
        <w:rPr>
          <w:rFonts w:ascii="Times New Roman" w:hAnsi="Times New Roman" w:cs="Times New Roman"/>
          <w:sz w:val="26"/>
        </w:rPr>
        <w:t xml:space="preserve"> законном основании. О наличии этой собаки должна быть сделана предупреждающая надпись при входе на данную территорию</w:t>
      </w:r>
      <w:r w:rsidR="008B2285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>.</w:t>
      </w:r>
    </w:p>
    <w:p w:rsidR="00806FBC" w:rsidRPr="00CA767F" w:rsidRDefault="00806FBC" w:rsidP="008919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67F">
        <w:rPr>
          <w:rFonts w:ascii="Times New Roman" w:hAnsi="Times New Roman" w:cs="Times New Roman"/>
          <w:sz w:val="26"/>
          <w:szCs w:val="26"/>
        </w:rPr>
        <w:t>2. Настоящее Решение</w:t>
      </w:r>
      <w:r w:rsidR="00891907" w:rsidRPr="00CA767F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 (обнародования)</w:t>
      </w:r>
      <w:r w:rsidRPr="00CA767F">
        <w:rPr>
          <w:rFonts w:ascii="Times New Roman" w:hAnsi="Times New Roman" w:cs="Times New Roman"/>
          <w:sz w:val="26"/>
          <w:szCs w:val="26"/>
        </w:rPr>
        <w:t>.</w:t>
      </w:r>
    </w:p>
    <w:p w:rsidR="008B2285" w:rsidRPr="00CA767F" w:rsidRDefault="008B2285" w:rsidP="008919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67F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3.  Обнародовать настоящее решение в установленном порядке и разместить на официальном сайте органов местного самоуправления сельского поселения «</w:t>
      </w:r>
      <w:r w:rsidR="00D61377" w:rsidRPr="00CA767F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Село </w:t>
      </w:r>
      <w:proofErr w:type="gramStart"/>
      <w:r w:rsidR="00D61377" w:rsidRPr="00CA767F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Гаврики</w:t>
      </w:r>
      <w:proofErr w:type="gramEnd"/>
      <w:r w:rsidRPr="00CA767F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» в сети Интернет.</w:t>
      </w:r>
      <w:r w:rsidRPr="00CA767F">
        <w:rPr>
          <w:rStyle w:val="eop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891907" w:rsidRPr="00891907" w:rsidRDefault="00891907" w:rsidP="008919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55B0" w:rsidRPr="00303BC9" w:rsidRDefault="00806FBC" w:rsidP="00CA767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303BC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B1BD9" w:rsidRPr="00303BC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CA767F" w:rsidRPr="00303BC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61377" w:rsidRPr="00303BC9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="00D61377" w:rsidRPr="00303BC9">
        <w:rPr>
          <w:rFonts w:ascii="Times New Roman" w:hAnsi="Times New Roman" w:cs="Times New Roman"/>
          <w:b/>
          <w:sz w:val="26"/>
          <w:szCs w:val="26"/>
        </w:rPr>
        <w:t>Гаврики</w:t>
      </w:r>
      <w:proofErr w:type="gramEnd"/>
      <w:r w:rsidR="002B1BD9" w:rsidRPr="00303BC9">
        <w:rPr>
          <w:rFonts w:ascii="Times New Roman" w:hAnsi="Times New Roman" w:cs="Times New Roman"/>
          <w:b/>
          <w:sz w:val="26"/>
          <w:szCs w:val="26"/>
        </w:rPr>
        <w:t>»</w:t>
      </w:r>
      <w:r w:rsidR="00CA767F" w:rsidRPr="00303BC9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bookmarkStart w:id="0" w:name="_GoBack"/>
      <w:bookmarkEnd w:id="0"/>
      <w:r w:rsidR="00CA767F" w:rsidRPr="00303BC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61377" w:rsidRPr="00303BC9">
        <w:rPr>
          <w:rFonts w:ascii="Times New Roman" w:hAnsi="Times New Roman" w:cs="Times New Roman"/>
          <w:b/>
          <w:sz w:val="26"/>
          <w:szCs w:val="26"/>
        </w:rPr>
        <w:t>В</w:t>
      </w:r>
      <w:r w:rsidR="008D55B0" w:rsidRPr="00303BC9">
        <w:rPr>
          <w:rFonts w:ascii="Times New Roman" w:hAnsi="Times New Roman" w:cs="Times New Roman"/>
          <w:b/>
          <w:sz w:val="26"/>
          <w:szCs w:val="26"/>
        </w:rPr>
        <w:t>.</w:t>
      </w:r>
      <w:r w:rsidR="00D61377" w:rsidRPr="00303BC9">
        <w:rPr>
          <w:rFonts w:ascii="Times New Roman" w:hAnsi="Times New Roman" w:cs="Times New Roman"/>
          <w:b/>
          <w:sz w:val="26"/>
          <w:szCs w:val="26"/>
        </w:rPr>
        <w:t>А</w:t>
      </w:r>
      <w:r w:rsidR="008D55B0" w:rsidRPr="00303BC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61377" w:rsidRPr="00303BC9">
        <w:rPr>
          <w:rFonts w:ascii="Times New Roman" w:hAnsi="Times New Roman" w:cs="Times New Roman"/>
          <w:b/>
          <w:sz w:val="26"/>
          <w:szCs w:val="26"/>
        </w:rPr>
        <w:t>Тригубова</w:t>
      </w:r>
      <w:proofErr w:type="spellEnd"/>
    </w:p>
    <w:sectPr w:rsidR="008D55B0" w:rsidRPr="00303BC9" w:rsidSect="009201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FBC"/>
    <w:rsid w:val="000720E2"/>
    <w:rsid w:val="0007461E"/>
    <w:rsid w:val="001D7A41"/>
    <w:rsid w:val="0024514F"/>
    <w:rsid w:val="002A4EB7"/>
    <w:rsid w:val="002B1BD9"/>
    <w:rsid w:val="00303BC9"/>
    <w:rsid w:val="003209DA"/>
    <w:rsid w:val="0039378D"/>
    <w:rsid w:val="003D451C"/>
    <w:rsid w:val="003F60D5"/>
    <w:rsid w:val="00410999"/>
    <w:rsid w:val="00466779"/>
    <w:rsid w:val="004A670A"/>
    <w:rsid w:val="004D72D4"/>
    <w:rsid w:val="004F0350"/>
    <w:rsid w:val="004F2494"/>
    <w:rsid w:val="00540010"/>
    <w:rsid w:val="005456BF"/>
    <w:rsid w:val="005468DB"/>
    <w:rsid w:val="00551522"/>
    <w:rsid w:val="00594028"/>
    <w:rsid w:val="005D109B"/>
    <w:rsid w:val="006218A4"/>
    <w:rsid w:val="00631D1A"/>
    <w:rsid w:val="006447AE"/>
    <w:rsid w:val="006733F5"/>
    <w:rsid w:val="00712C72"/>
    <w:rsid w:val="007212A6"/>
    <w:rsid w:val="007830F9"/>
    <w:rsid w:val="007F5764"/>
    <w:rsid w:val="007F77A4"/>
    <w:rsid w:val="00806FBC"/>
    <w:rsid w:val="00891907"/>
    <w:rsid w:val="008B2285"/>
    <w:rsid w:val="008D55B0"/>
    <w:rsid w:val="009078D7"/>
    <w:rsid w:val="00920179"/>
    <w:rsid w:val="009B5A09"/>
    <w:rsid w:val="009C69EE"/>
    <w:rsid w:val="009D4E40"/>
    <w:rsid w:val="00A2569B"/>
    <w:rsid w:val="00A463A8"/>
    <w:rsid w:val="00AA7699"/>
    <w:rsid w:val="00AA7C7E"/>
    <w:rsid w:val="00AB0600"/>
    <w:rsid w:val="00AF7FE3"/>
    <w:rsid w:val="00B40930"/>
    <w:rsid w:val="00B62939"/>
    <w:rsid w:val="00C364ED"/>
    <w:rsid w:val="00C76175"/>
    <w:rsid w:val="00CA767F"/>
    <w:rsid w:val="00D47CA4"/>
    <w:rsid w:val="00D61377"/>
    <w:rsid w:val="00DA5377"/>
    <w:rsid w:val="00E67ABE"/>
    <w:rsid w:val="00F425D1"/>
    <w:rsid w:val="00F66664"/>
    <w:rsid w:val="00F72FDE"/>
    <w:rsid w:val="00F94860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4F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F0350"/>
  </w:style>
  <w:style w:type="character" w:customStyle="1" w:styleId="contextualspellingandgrammarerror">
    <w:name w:val="contextualspellingandgrammarerror"/>
    <w:basedOn w:val="a0"/>
    <w:rsid w:val="004F0350"/>
  </w:style>
  <w:style w:type="character" w:customStyle="1" w:styleId="eop">
    <w:name w:val="eop"/>
    <w:basedOn w:val="a0"/>
    <w:rsid w:val="004F0350"/>
  </w:style>
  <w:style w:type="paragraph" w:styleId="a3">
    <w:name w:val="Balloon Text"/>
    <w:basedOn w:val="a"/>
    <w:link w:val="a4"/>
    <w:uiPriority w:val="99"/>
    <w:semiHidden/>
    <w:unhideWhenUsed/>
    <w:rsid w:val="001D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6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4F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F0350"/>
  </w:style>
  <w:style w:type="character" w:customStyle="1" w:styleId="contextualspellingandgrammarerror">
    <w:name w:val="contextualspellingandgrammarerror"/>
    <w:basedOn w:val="a0"/>
    <w:rsid w:val="004F0350"/>
  </w:style>
  <w:style w:type="character" w:customStyle="1" w:styleId="eop">
    <w:name w:val="eop"/>
    <w:basedOn w:val="a0"/>
    <w:rsid w:val="004F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7906ECF6C2FE97DD6F3C0C27AB7596EFE7CFE5CD1772742F362A14B620D30EAD86C917F95606A6854BC282E029110C95BBF10000C225E973d2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</dc:creator>
  <cp:lastModifiedBy>User</cp:lastModifiedBy>
  <cp:revision>6</cp:revision>
  <cp:lastPrinted>2020-04-08T09:30:00Z</cp:lastPrinted>
  <dcterms:created xsi:type="dcterms:W3CDTF">2020-02-09T11:52:00Z</dcterms:created>
  <dcterms:modified xsi:type="dcterms:W3CDTF">2020-04-08T09:32:00Z</dcterms:modified>
</cp:coreProperties>
</file>