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46" w:rsidRDefault="009803B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C6C46" w:rsidRDefault="009803B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C6C46" w:rsidRDefault="00BC6C46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BC6C46" w:rsidRDefault="009803B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 ред. </w:t>
      </w:r>
      <w:hyperlink r:id="rId7">
        <w:proofErr w:type="gramStart"/>
        <w:r>
          <w:rPr>
            <w:rStyle w:val="InternetLink"/>
            <w:sz w:val="16"/>
            <w:szCs w:val="16"/>
          </w:rPr>
          <w:t>Указ</w:t>
        </w:r>
      </w:hyperlink>
      <w:r>
        <w:rPr>
          <w:sz w:val="16"/>
          <w:szCs w:val="16"/>
        </w:rPr>
        <w:t>ов</w:t>
      </w:r>
      <w:proofErr w:type="gramEnd"/>
      <w:r>
        <w:rPr>
          <w:sz w:val="16"/>
          <w:szCs w:val="16"/>
        </w:rPr>
        <w:t xml:space="preserve"> Президента </w:t>
      </w:r>
    </w:p>
    <w:p w:rsidR="00BC6C46" w:rsidRDefault="009803B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</w:t>
      </w:r>
    </w:p>
    <w:p w:rsidR="00BC6C46" w:rsidRDefault="009803BE">
      <w:pPr>
        <w:tabs>
          <w:tab w:val="left" w:pos="11907"/>
        </w:tabs>
        <w:ind w:left="7513"/>
        <w:jc w:val="center"/>
      </w:pPr>
      <w:r>
        <w:rPr>
          <w:sz w:val="16"/>
          <w:szCs w:val="16"/>
        </w:rPr>
        <w:t>от 19.09.2017 № 431,</w:t>
      </w:r>
    </w:p>
    <w:p w:rsidR="00BC6C46" w:rsidRDefault="009803B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от 09.10.2017 № 472)</w:t>
      </w:r>
    </w:p>
    <w:p w:rsidR="00BC6C46" w:rsidRDefault="00BC6C46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BC6C46" w:rsidRDefault="00DF1C12">
      <w:pPr>
        <w:pBdr>
          <w:top w:val="single" w:sz="4" w:space="1" w:color="000000"/>
        </w:pBdr>
        <w:ind w:left="851"/>
        <w:jc w:val="both"/>
      </w:pPr>
      <w:bookmarkStart w:id="0" w:name="_GoBack"/>
      <w:bookmarkEnd w:id="0"/>
      <w:r>
        <w:t xml:space="preserve"> </w:t>
      </w:r>
      <w:r w:rsidR="009803BE"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BC6C46" w:rsidRDefault="009803BE">
      <w:pPr>
        <w:pBdr>
          <w:top w:val="single" w:sz="4" w:space="1" w:color="000000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BC6C46" w:rsidRDefault="00BC6C46">
      <w:pPr>
        <w:jc w:val="center"/>
        <w:rPr>
          <w:b/>
          <w:bCs/>
          <w:sz w:val="26"/>
          <w:szCs w:val="26"/>
        </w:rPr>
      </w:pPr>
    </w:p>
    <w:p w:rsidR="00BC6C46" w:rsidRDefault="009803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FootnoteAnchor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FootnoteAnchor"/>
        </w:rPr>
        <w:footnoteReference w:id="2"/>
      </w:r>
      <w:r>
        <w:rPr>
          <w:b/>
          <w:bCs/>
          <w:sz w:val="26"/>
          <w:szCs w:val="26"/>
        </w:rPr>
        <w:br/>
      </w:r>
    </w:p>
    <w:p w:rsidR="00BC6C46" w:rsidRDefault="009803B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BC6C46" w:rsidRDefault="00BC6C46">
      <w:pPr>
        <w:rPr>
          <w:sz w:val="24"/>
          <w:szCs w:val="24"/>
        </w:rPr>
      </w:pP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BC6C46" w:rsidRDefault="009803B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C6C46" w:rsidRDefault="009803BE">
      <w:pPr>
        <w:pBdr>
          <w:top w:val="single" w:sz="4" w:space="1" w:color="000000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BC6C46" w:rsidRDefault="00BC6C46">
      <w:pPr>
        <w:rPr>
          <w:sz w:val="24"/>
          <w:szCs w:val="24"/>
        </w:rPr>
      </w:pP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BC6C46" w:rsidRDefault="009803B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6C46" w:rsidRDefault="00BC6C46">
      <w:pPr>
        <w:pBdr>
          <w:top w:val="single" w:sz="4" w:space="1" w:color="000000"/>
        </w:pBdr>
        <w:rPr>
          <w:sz w:val="2"/>
          <w:szCs w:val="2"/>
        </w:rPr>
      </w:pPr>
    </w:p>
    <w:p w:rsidR="00BC6C46" w:rsidRDefault="009803BE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C6C46" w:rsidRDefault="00BC6C46">
      <w:pPr>
        <w:tabs>
          <w:tab w:val="left" w:pos="9837"/>
        </w:tabs>
        <w:jc w:val="center"/>
      </w:pP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p w:rsidR="00BC6C46" w:rsidRDefault="009803B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C6C46" w:rsidRDefault="009803BE">
      <w:pPr>
        <w:pBdr>
          <w:top w:val="single" w:sz="4" w:space="1" w:color="000000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C6C46" w:rsidRDefault="00BC6C46">
      <w:pPr>
        <w:pBdr>
          <w:top w:val="single" w:sz="4" w:space="1" w:color="000000"/>
        </w:pBdr>
        <w:ind w:right="113"/>
        <w:jc w:val="center"/>
        <w:rPr>
          <w:sz w:val="16"/>
          <w:szCs w:val="16"/>
        </w:rPr>
      </w:pPr>
    </w:p>
    <w:tbl>
      <w:tblPr>
        <w:tblW w:w="10137" w:type="dxa"/>
        <w:tblInd w:w="-108" w:type="dxa"/>
        <w:tblLook w:val="0000" w:firstRow="0" w:lastRow="0" w:firstColumn="0" w:lastColumn="0" w:noHBand="0" w:noVBand="0"/>
      </w:tblPr>
      <w:tblGrid>
        <w:gridCol w:w="3794"/>
        <w:gridCol w:w="6343"/>
      </w:tblGrid>
      <w:tr w:rsidR="00BC6C46">
        <w:tc>
          <w:tcPr>
            <w:tcW w:w="3794" w:type="dxa"/>
            <w:shd w:val="clear" w:color="auto" w:fill="auto"/>
          </w:tcPr>
          <w:p w:rsidR="00BC6C46" w:rsidRDefault="009803BE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tabs>
                <w:tab w:val="right" w:pos="9921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C6C46" w:rsidRDefault="00BC6C46">
      <w:pPr>
        <w:tabs>
          <w:tab w:val="left" w:pos="9837"/>
        </w:tabs>
        <w:rPr>
          <w:sz w:val="16"/>
          <w:szCs w:val="16"/>
        </w:rPr>
      </w:pPr>
    </w:p>
    <w:p w:rsidR="00BC6C46" w:rsidRDefault="009803B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C6C46" w:rsidRDefault="00BC6C46">
      <w:pPr>
        <w:pBdr>
          <w:top w:val="single" w:sz="4" w:space="1" w:color="000000"/>
        </w:pBdr>
        <w:ind w:right="113"/>
        <w:rPr>
          <w:sz w:val="24"/>
          <w:szCs w:val="24"/>
        </w:rPr>
      </w:pPr>
    </w:p>
    <w:p w:rsidR="00BC6C46" w:rsidRDefault="009803BE">
      <w:pPr>
        <w:jc w:val="both"/>
        <w:rPr>
          <w:sz w:val="24"/>
          <w:szCs w:val="24"/>
        </w:rPr>
      </w:pPr>
      <w:r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BC6C46" w:rsidRDefault="00BC6C46">
      <w:pPr>
        <w:tabs>
          <w:tab w:val="left" w:pos="9837"/>
        </w:tabs>
        <w:rPr>
          <w:sz w:val="16"/>
          <w:szCs w:val="16"/>
        </w:rPr>
      </w:pPr>
    </w:p>
    <w:p w:rsidR="00BC6C46" w:rsidRDefault="009803B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6C46" w:rsidRDefault="009803BE">
      <w:pPr>
        <w:pBdr>
          <w:top w:val="single" w:sz="4" w:space="1" w:color="000000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C6C46" w:rsidRDefault="00BC6C46">
      <w:pPr>
        <w:jc w:val="both"/>
        <w:rPr>
          <w:sz w:val="16"/>
          <w:szCs w:val="16"/>
        </w:rPr>
      </w:pPr>
    </w:p>
    <w:p w:rsidR="00BC6C46" w:rsidRDefault="00BC6C46">
      <w:pPr>
        <w:rPr>
          <w:sz w:val="24"/>
          <w:szCs w:val="24"/>
        </w:rPr>
      </w:pPr>
    </w:p>
    <w:p w:rsidR="00BC6C46" w:rsidRDefault="00BC6C46">
      <w:pPr>
        <w:pBdr>
          <w:top w:val="single" w:sz="4" w:space="1" w:color="000000"/>
        </w:pBdr>
        <w:rPr>
          <w:sz w:val="16"/>
          <w:szCs w:val="16"/>
        </w:rPr>
      </w:pPr>
    </w:p>
    <w:p w:rsidR="00BC6C46" w:rsidRDefault="00BC6C46">
      <w:pPr>
        <w:rPr>
          <w:sz w:val="24"/>
          <w:szCs w:val="24"/>
        </w:rPr>
      </w:pPr>
    </w:p>
    <w:p w:rsidR="00BC6C46" w:rsidRDefault="009803BE">
      <w:pPr>
        <w:pBdr>
          <w:top w:val="single" w:sz="4" w:space="1" w:color="000000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C6C46" w:rsidRDefault="00BC6C46">
      <w:pPr>
        <w:jc w:val="both"/>
        <w:rPr>
          <w:sz w:val="16"/>
          <w:szCs w:val="16"/>
        </w:rPr>
      </w:pPr>
    </w:p>
    <w:p w:rsidR="00BC6C46" w:rsidRDefault="00BC6C46">
      <w:pPr>
        <w:jc w:val="both"/>
        <w:rPr>
          <w:sz w:val="24"/>
          <w:szCs w:val="24"/>
        </w:rPr>
      </w:pPr>
    </w:p>
    <w:p w:rsidR="00BC6C46" w:rsidRDefault="009803BE">
      <w:pPr>
        <w:pBdr>
          <w:top w:val="single" w:sz="4" w:space="1" w:color="000000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C6C46" w:rsidRDefault="00BC6C46">
      <w:pPr>
        <w:rPr>
          <w:sz w:val="24"/>
          <w:szCs w:val="24"/>
        </w:rPr>
      </w:pPr>
    </w:p>
    <w:tbl>
      <w:tblPr>
        <w:tblW w:w="10563" w:type="dxa"/>
        <w:tblInd w:w="-108" w:type="dxa"/>
        <w:tblLook w:val="0000" w:firstRow="0" w:lastRow="0" w:firstColumn="0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BC6C46">
        <w:tc>
          <w:tcPr>
            <w:tcW w:w="3936" w:type="dxa"/>
            <w:gridSpan w:val="2"/>
            <w:shd w:val="clear" w:color="auto" w:fill="auto"/>
          </w:tcPr>
          <w:p w:rsidR="00BC6C46" w:rsidRDefault="00980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BC6C46" w:rsidRDefault="00BC6C4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BC6C46" w:rsidRDefault="009803BE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BC6C46" w:rsidRDefault="00BC6C4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shd w:val="clear" w:color="auto" w:fill="auto"/>
          </w:tcPr>
          <w:p w:rsidR="00BC6C46" w:rsidRDefault="00980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C6C46">
        <w:tc>
          <w:tcPr>
            <w:tcW w:w="2235" w:type="dxa"/>
            <w:shd w:val="clear" w:color="auto" w:fill="auto"/>
          </w:tcPr>
          <w:p w:rsidR="00BC6C46" w:rsidRDefault="00980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BC6C46" w:rsidRDefault="009803BE">
      <w:pPr>
        <w:jc w:val="center"/>
        <w:rPr>
          <w:sz w:val="26"/>
          <w:szCs w:val="26"/>
        </w:rPr>
      </w:pPr>
      <w:r>
        <w:t>(фамилия, имя, отчество)</w:t>
      </w:r>
    </w:p>
    <w:p w:rsidR="00BC6C46" w:rsidRDefault="00BC6C46">
      <w:pPr>
        <w:rPr>
          <w:sz w:val="16"/>
          <w:szCs w:val="16"/>
        </w:rPr>
      </w:pPr>
    </w:p>
    <w:p w:rsidR="00BC6C46" w:rsidRDefault="009803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10421" w:type="dxa"/>
        <w:tblInd w:w="-108" w:type="dxa"/>
        <w:tblLook w:val="0000" w:firstRow="0" w:lastRow="0" w:firstColumn="0" w:lastColumn="0" w:noHBand="0" w:noVBand="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BC6C46">
        <w:tc>
          <w:tcPr>
            <w:tcW w:w="5353" w:type="dxa"/>
            <w:shd w:val="clear" w:color="auto" w:fill="auto"/>
          </w:tcPr>
          <w:p w:rsidR="00BC6C46" w:rsidRDefault="009803BE">
            <w:pPr>
              <w:ind w:right="-108"/>
              <w:jc w:val="both"/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BC6C46" w:rsidRDefault="009803BE">
            <w:pPr>
              <w:ind w:left="-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BC6C46" w:rsidRDefault="00980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BC6C46" w:rsidRDefault="009803B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BC6C46" w:rsidRDefault="009803B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BC6C46" w:rsidRDefault="00BC6C46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28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</w:tr>
      <w:tr w:rsidR="00BC6C46">
        <w:trPr>
          <w:trHeight w:val="4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C6C46" w:rsidRDefault="009803B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BC6C46" w:rsidRDefault="00BC6C46">
      <w:pPr>
        <w:ind w:firstLine="567"/>
        <w:jc w:val="both"/>
        <w:rPr>
          <w:b/>
          <w:bCs/>
          <w:sz w:val="24"/>
          <w:szCs w:val="24"/>
        </w:rPr>
      </w:pPr>
    </w:p>
    <w:p w:rsidR="00BC6C46" w:rsidRDefault="009803B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1985"/>
        <w:gridCol w:w="3181"/>
        <w:gridCol w:w="2215"/>
      </w:tblGrid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C6C4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C6C46" w:rsidRDefault="009803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C6C46" w:rsidRDefault="009803BE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>
        <w:r>
          <w:rPr>
            <w:rStyle w:val="a6"/>
            <w:color w:val="000000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C6C46" w:rsidRDefault="009803BE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C6C46" w:rsidRDefault="009803B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C6C46" w:rsidRDefault="00BC6C46">
      <w:pPr>
        <w:jc w:val="both"/>
        <w:rPr>
          <w:bCs/>
          <w:sz w:val="24"/>
          <w:szCs w:val="24"/>
        </w:rPr>
      </w:pPr>
    </w:p>
    <w:p w:rsidR="00BC6C46" w:rsidRDefault="009803BE">
      <w:pPr>
        <w:ind w:firstLine="567"/>
        <w:jc w:val="both"/>
        <w:rPr>
          <w:bCs/>
          <w:sz w:val="24"/>
          <w:szCs w:val="24"/>
        </w:rPr>
      </w:pPr>
      <w:r>
        <w:br w:type="page"/>
      </w:r>
    </w:p>
    <w:p w:rsidR="00BC6C46" w:rsidRDefault="009803BE">
      <w:pPr>
        <w:ind w:firstLine="567"/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C6C46" w:rsidRDefault="009803BE">
      <w:pPr>
        <w:ind w:firstLine="567"/>
      </w:pPr>
      <w:r>
        <w:rPr>
          <w:b/>
          <w:bCs/>
          <w:sz w:val="24"/>
          <w:szCs w:val="24"/>
        </w:rPr>
        <w:t>3.1. Недвижимое имущество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10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62"/>
      </w:tblGrid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C6C46" w:rsidRDefault="009803BE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>
        <w:r>
          <w:rPr>
            <w:rStyle w:val="a6"/>
            <w:color w:val="000000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t>3.2. Транспортные средства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37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C46" w:rsidRDefault="009803BE">
            <w:pPr>
              <w:jc w:val="center"/>
            </w:pPr>
            <w:r>
              <w:t>4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C6C46" w:rsidRDefault="00BC6C4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C6C46" w:rsidRDefault="00BC6C46">
      <w:pPr>
        <w:ind w:firstLine="567"/>
        <w:jc w:val="both"/>
        <w:rPr>
          <w:b/>
          <w:bCs/>
          <w:sz w:val="24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52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rPr>
          <w:trHeight w:val="44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6C46" w:rsidRDefault="009803B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6C46" w:rsidRDefault="00BC6C46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C6C46" w:rsidRDefault="009803B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58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rPr>
          <w:trHeight w:val="4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t>5.2. Иные ценные бумаги</w:t>
      </w:r>
    </w:p>
    <w:p w:rsidR="00BC6C46" w:rsidRDefault="00BC6C46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58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rPr>
          <w:trHeight w:val="3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BC6C46" w:rsidRDefault="00BC6C46">
      <w:pPr>
        <w:ind w:firstLine="567"/>
        <w:jc w:val="both"/>
        <w:rPr>
          <w:b/>
          <w:bCs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bCs/>
          <w:sz w:val="24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C6C46" w:rsidRDefault="009803BE">
      <w:pPr>
        <w:ind w:firstLine="567"/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BC6C46" w:rsidRDefault="00BC6C46">
      <w:pPr>
        <w:ind w:firstLine="567"/>
        <w:jc w:val="both"/>
        <w:rPr>
          <w:b/>
          <w:bCs/>
          <w:sz w:val="12"/>
          <w:szCs w:val="24"/>
          <w:vertAlign w:val="superscript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27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rPr>
          <w:trHeight w:val="37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BC6C46" w:rsidRDefault="00BC6C46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1024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11"/>
      </w:tblGrid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BC6C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6</w:t>
            </w:r>
          </w:p>
        </w:tc>
      </w:tr>
      <w:tr w:rsidR="00BC6C46">
        <w:trPr>
          <w:trHeight w:val="3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C6C46" w:rsidRDefault="009803BE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sz w:val="24"/>
          <w:szCs w:val="24"/>
        </w:rPr>
      </w:pPr>
    </w:p>
    <w:p w:rsidR="00BC6C46" w:rsidRDefault="009803BE">
      <w:pPr>
        <w:ind w:firstLine="567"/>
        <w:jc w:val="both"/>
      </w:pPr>
      <w:r>
        <w:rPr>
          <w:b/>
          <w:bCs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C6C46" w:rsidRDefault="00BC6C46">
      <w:pPr>
        <w:ind w:left="567"/>
        <w:jc w:val="both"/>
        <w:rPr>
          <w:b/>
          <w:bCs/>
          <w:sz w:val="24"/>
          <w:szCs w:val="24"/>
        </w:rPr>
      </w:pPr>
    </w:p>
    <w:p w:rsidR="00BC6C46" w:rsidRDefault="00BC6C46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2847"/>
        <w:gridCol w:w="3084"/>
        <w:gridCol w:w="3331"/>
      </w:tblGrid>
      <w:tr w:rsidR="00BC6C4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C6C4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</w:pPr>
            <w:r>
              <w:t>4</w:t>
            </w:r>
          </w:p>
        </w:tc>
      </w:tr>
      <w:tr w:rsidR="00BC6C46">
        <w:trPr>
          <w:trHeight w:val="3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C6C46" w:rsidRDefault="009803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6C46" w:rsidRDefault="00BC6C46">
      <w:pPr>
        <w:ind w:firstLine="567"/>
        <w:jc w:val="both"/>
        <w:rPr>
          <w:b/>
          <w:bCs/>
          <w:sz w:val="24"/>
          <w:szCs w:val="24"/>
        </w:rPr>
      </w:pPr>
    </w:p>
    <w:p w:rsidR="00BC6C46" w:rsidRDefault="009803B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C6C46" w:rsidRDefault="009803B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C6C46" w:rsidRDefault="009803B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C6C46" w:rsidRDefault="00BC6C46">
      <w:pPr>
        <w:ind w:firstLine="567"/>
        <w:rPr>
          <w:sz w:val="24"/>
          <w:szCs w:val="24"/>
        </w:rPr>
      </w:pPr>
    </w:p>
    <w:p w:rsidR="00BC6C46" w:rsidRDefault="00BC6C46">
      <w:pPr>
        <w:ind w:firstLine="567"/>
        <w:rPr>
          <w:sz w:val="24"/>
          <w:szCs w:val="24"/>
        </w:rPr>
      </w:pPr>
    </w:p>
    <w:p w:rsidR="00BC6C46" w:rsidRDefault="009803B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C6C46" w:rsidRDefault="00BC6C46">
      <w:pPr>
        <w:ind w:firstLine="567"/>
        <w:rPr>
          <w:sz w:val="24"/>
          <w:szCs w:val="24"/>
        </w:rPr>
      </w:pPr>
    </w:p>
    <w:tbl>
      <w:tblPr>
        <w:tblW w:w="10234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C6C46">
        <w:tc>
          <w:tcPr>
            <w:tcW w:w="187" w:type="dxa"/>
            <w:shd w:val="clear" w:color="auto" w:fill="auto"/>
            <w:vAlign w:val="bottom"/>
          </w:tcPr>
          <w:p w:rsidR="00BC6C46" w:rsidRDefault="0098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C6C46" w:rsidRDefault="0098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C6C46" w:rsidRDefault="009803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6C46" w:rsidRDefault="009803B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6C46" w:rsidRDefault="00BC6C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6C46">
        <w:tc>
          <w:tcPr>
            <w:tcW w:w="187" w:type="dxa"/>
            <w:shd w:val="clear" w:color="auto" w:fill="auto"/>
          </w:tcPr>
          <w:p w:rsidR="00BC6C46" w:rsidRDefault="00BC6C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550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BC6C46" w:rsidRDefault="00BC6C46">
            <w:pPr>
              <w:snapToGrid w:val="0"/>
            </w:pPr>
          </w:p>
        </w:tc>
        <w:tc>
          <w:tcPr>
            <w:tcW w:w="6095" w:type="dxa"/>
            <w:shd w:val="clear" w:color="auto" w:fill="auto"/>
          </w:tcPr>
          <w:p w:rsidR="00BC6C46" w:rsidRDefault="009803B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C6C46" w:rsidRDefault="00BC6C46">
      <w:pPr>
        <w:spacing w:before="240"/>
        <w:rPr>
          <w:sz w:val="24"/>
          <w:szCs w:val="24"/>
        </w:rPr>
      </w:pPr>
    </w:p>
    <w:p w:rsidR="00BC6C46" w:rsidRDefault="009803BE">
      <w:pPr>
        <w:pBdr>
          <w:top w:val="single" w:sz="4" w:space="1" w:color="000000"/>
        </w:pBdr>
        <w:jc w:val="center"/>
      </w:pPr>
      <w:r>
        <w:t>(Ф.И.О. и подпись лица, принявшего справку)</w:t>
      </w:r>
    </w:p>
    <w:p w:rsidR="00BC6C46" w:rsidRDefault="00BC6C46">
      <w:pPr>
        <w:pBdr>
          <w:top w:val="single" w:sz="4" w:space="1" w:color="000000"/>
        </w:pBdr>
        <w:jc w:val="center"/>
      </w:pPr>
    </w:p>
    <w:p w:rsidR="00BC6C46" w:rsidRDefault="00BC6C46">
      <w:pPr>
        <w:pBdr>
          <w:top w:val="single" w:sz="4" w:space="1" w:color="000000"/>
        </w:pBdr>
        <w:jc w:val="center"/>
      </w:pPr>
    </w:p>
    <w:p w:rsidR="00BC6C46" w:rsidRDefault="00BC6C46">
      <w:pPr>
        <w:pBdr>
          <w:top w:val="single" w:sz="4" w:space="1" w:color="000000"/>
        </w:pBdr>
        <w:jc w:val="center"/>
      </w:pPr>
    </w:p>
    <w:p w:rsidR="00BC6C46" w:rsidRDefault="00BC6C46">
      <w:pPr>
        <w:pBdr>
          <w:top w:val="single" w:sz="4" w:space="1" w:color="000000"/>
        </w:pBdr>
        <w:jc w:val="center"/>
      </w:pPr>
    </w:p>
    <w:p w:rsidR="00BC6C46" w:rsidRDefault="00BC6C46">
      <w:pPr>
        <w:pBdr>
          <w:top w:val="single" w:sz="4" w:space="1" w:color="000000"/>
        </w:pBdr>
        <w:jc w:val="center"/>
      </w:pPr>
    </w:p>
    <w:sectPr w:rsidR="00BC6C46">
      <w:headerReference w:type="default" r:id="rId10"/>
      <w:headerReference w:type="first" r:id="rId11"/>
      <w:pgSz w:w="11906" w:h="16838"/>
      <w:pgMar w:top="453" w:right="680" w:bottom="397" w:left="1021" w:header="39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4F" w:rsidRDefault="0058114F">
      <w:r>
        <w:separator/>
      </w:r>
    </w:p>
  </w:endnote>
  <w:endnote w:type="continuationSeparator" w:id="0">
    <w:p w:rsidR="0058114F" w:rsidRDefault="0058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4F" w:rsidRDefault="0058114F">
      <w:r>
        <w:separator/>
      </w:r>
    </w:p>
  </w:footnote>
  <w:footnote w:type="continuationSeparator" w:id="0">
    <w:p w:rsidR="0058114F" w:rsidRDefault="0058114F">
      <w:r>
        <w:continuationSeparator/>
      </w:r>
    </w:p>
  </w:footnote>
  <w:footnote w:id="1">
    <w:p w:rsidR="00BC6C46" w:rsidRDefault="009803BE">
      <w:pPr>
        <w:pStyle w:val="ae"/>
        <w:ind w:firstLine="567"/>
        <w:jc w:val="both"/>
      </w:pPr>
      <w:r>
        <w:rPr>
          <w:rStyle w:val="FootnoteCharacters"/>
        </w:rPr>
        <w:footnoteRef/>
      </w:r>
      <w:r>
        <w:tab/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C6C46" w:rsidRDefault="009803BE">
      <w:pPr>
        <w:pStyle w:val="ae"/>
        <w:ind w:firstLine="567"/>
        <w:jc w:val="both"/>
      </w:pPr>
      <w:r>
        <w:rPr>
          <w:rStyle w:val="FootnoteCharacters"/>
        </w:rPr>
        <w:footnoteRef/>
      </w:r>
      <w:r>
        <w:tab/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46" w:rsidRDefault="009803B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F1C1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46" w:rsidRDefault="00BC6C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6"/>
    <w:rsid w:val="0041713C"/>
    <w:rsid w:val="0058114F"/>
    <w:rsid w:val="009803BE"/>
    <w:rsid w:val="00BC6C46"/>
    <w:rsid w:val="00D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0"/>
      <w:szCs w:val="20"/>
    </w:rPr>
  </w:style>
  <w:style w:type="character" w:customStyle="1" w:styleId="a4">
    <w:name w:val="Нижний колонтитул Знак"/>
    <w:qFormat/>
    <w:rPr>
      <w:sz w:val="20"/>
      <w:szCs w:val="20"/>
    </w:rPr>
  </w:style>
  <w:style w:type="character" w:customStyle="1" w:styleId="a5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7">
    <w:name w:val="Текст концевой сноски Знак"/>
    <w:qFormat/>
    <w:rPr>
      <w:rFonts w:ascii="Calibri" w:eastAsia="Calibri" w:hAnsi="Calibri" w:cs="Calibri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footnote text"/>
    <w:basedOn w:val="a"/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f">
    <w:name w:val="endnote text"/>
    <w:basedOn w:val="a"/>
    <w:pPr>
      <w:autoSpaceDE/>
    </w:pPr>
    <w:rPr>
      <w:rFonts w:ascii="Calibri" w:eastAsia="Calibri" w:hAnsi="Calibri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0"/>
      <w:szCs w:val="20"/>
    </w:rPr>
  </w:style>
  <w:style w:type="character" w:customStyle="1" w:styleId="a4">
    <w:name w:val="Нижний колонтитул Знак"/>
    <w:qFormat/>
    <w:rPr>
      <w:sz w:val="20"/>
      <w:szCs w:val="20"/>
    </w:rPr>
  </w:style>
  <w:style w:type="character" w:customStyle="1" w:styleId="a5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7">
    <w:name w:val="Текст концевой сноски Знак"/>
    <w:qFormat/>
    <w:rPr>
      <w:rFonts w:ascii="Calibri" w:eastAsia="Calibri" w:hAnsi="Calibri" w:cs="Calibri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footnote text"/>
    <w:basedOn w:val="a"/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f">
    <w:name w:val="endnote text"/>
    <w:basedOn w:val="a"/>
    <w:pPr>
      <w:autoSpaceDE/>
    </w:pPr>
    <w:rPr>
      <w:rFonts w:ascii="Calibri" w:eastAsia="Calibri" w:hAnsi="Calibri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User</cp:lastModifiedBy>
  <cp:revision>4</cp:revision>
  <cp:lastPrinted>2017-09-29T11:48:00Z</cp:lastPrinted>
  <dcterms:created xsi:type="dcterms:W3CDTF">2020-02-22T13:36:00Z</dcterms:created>
  <dcterms:modified xsi:type="dcterms:W3CDTF">2020-02-22T13:41:00Z</dcterms:modified>
  <dc:language>en-US</dc:language>
</cp:coreProperties>
</file>